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ABD74" w14:textId="77777777" w:rsidR="0037469B" w:rsidRPr="0037469B" w:rsidRDefault="00046086" w:rsidP="00F21683">
      <w:pPr>
        <w:pStyle w:val="Heading1"/>
        <w:spacing w:before="0"/>
        <w:jc w:val="center"/>
        <w:rPr>
          <w:rFonts w:ascii="Arial" w:hAnsi="Arial" w:cs="Arial"/>
          <w:b/>
          <w:bCs/>
          <w:noProof/>
          <w:color w:val="auto"/>
          <w:sz w:val="28"/>
          <w:szCs w:val="28"/>
          <w:lang w:eastAsia="en-GB"/>
        </w:rPr>
      </w:pPr>
      <w:r w:rsidRPr="0037469B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0922E63A" wp14:editId="1AE6F2A0">
            <wp:simplePos x="0" y="0"/>
            <wp:positionH relativeFrom="column">
              <wp:posOffset>2114550</wp:posOffset>
            </wp:positionH>
            <wp:positionV relativeFrom="paragraph">
              <wp:posOffset>-352425</wp:posOffset>
            </wp:positionV>
            <wp:extent cx="1752600" cy="757555"/>
            <wp:effectExtent l="0" t="0" r="0" b="0"/>
            <wp:wrapNone/>
            <wp:docPr id="6" name="Picture 6" descr="cid:image001.png@01D61958.4130EC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518779" name="Picture 2" descr="cid:image001.png@01D61958.4130EC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69B">
        <w:rPr>
          <w:rFonts w:ascii="Arial" w:hAnsi="Arial" w:cs="Arial"/>
          <w:b/>
          <w:bCs/>
          <w:noProof/>
          <w:color w:val="auto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8F69667" wp14:editId="16F4C2B0">
            <wp:simplePos x="0" y="0"/>
            <wp:positionH relativeFrom="column">
              <wp:posOffset>4657725</wp:posOffset>
            </wp:positionH>
            <wp:positionV relativeFrom="paragraph">
              <wp:posOffset>-381000</wp:posOffset>
            </wp:positionV>
            <wp:extent cx="828675" cy="733425"/>
            <wp:effectExtent l="0" t="0" r="9525" b="9525"/>
            <wp:wrapNone/>
            <wp:docPr id="5" name="Picture 5" descr="Llywodraeth Cynulliad Cymru | The Welsh Assembly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861713" name="Picture 2" descr="Llywodraeth Cynulliad Cymru | The Welsh Assembly Governmen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212" w:rsidRPr="0037469B">
        <w:rPr>
          <w:rFonts w:ascii="Arial" w:hAnsi="Arial"/>
          <w:b/>
          <w:bCs/>
          <w:noProof/>
          <w:sz w:val="22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6DDA88A" wp14:editId="40977E5D">
            <wp:simplePos x="0" y="0"/>
            <wp:positionH relativeFrom="column">
              <wp:posOffset>495300</wp:posOffset>
            </wp:positionH>
            <wp:positionV relativeFrom="paragraph">
              <wp:posOffset>-108585</wp:posOffset>
            </wp:positionV>
            <wp:extent cx="1191260" cy="487680"/>
            <wp:effectExtent l="0" t="0" r="8890" b="7620"/>
            <wp:wrapNone/>
            <wp:docPr id="7" name="Picture 7" descr="quite good pav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889140" name="Picture 2" descr="quite good pav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auto"/>
          <w:sz w:val="28"/>
          <w:szCs w:val="28"/>
          <w:lang w:val="cy-GB" w:eastAsia="en-GB"/>
        </w:rPr>
        <w:t xml:space="preserve"> </w:t>
      </w:r>
    </w:p>
    <w:p w14:paraId="5D43166E" w14:textId="77777777" w:rsidR="0037469B" w:rsidRPr="0037469B" w:rsidRDefault="0037469B" w:rsidP="00677212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noProof/>
          <w:sz w:val="28"/>
          <w:szCs w:val="28"/>
          <w:lang w:eastAsia="en-GB"/>
        </w:rPr>
      </w:pPr>
    </w:p>
    <w:p w14:paraId="71C06D93" w14:textId="77777777" w:rsidR="0037469B" w:rsidRPr="0037469B" w:rsidRDefault="00046086" w:rsidP="00677212">
      <w:pPr>
        <w:keepNext/>
        <w:keepLines/>
        <w:tabs>
          <w:tab w:val="left" w:pos="885"/>
        </w:tabs>
        <w:spacing w:after="0" w:line="240" w:lineRule="auto"/>
        <w:outlineLvl w:val="0"/>
        <w:rPr>
          <w:rFonts w:ascii="Arial" w:eastAsiaTheme="majorEastAsia" w:hAnsi="Arial" w:cs="Arial"/>
          <w:b/>
          <w:bCs/>
          <w:noProof/>
          <w:sz w:val="28"/>
          <w:szCs w:val="28"/>
          <w:lang w:eastAsia="en-GB"/>
        </w:rPr>
      </w:pPr>
      <w:r>
        <w:rPr>
          <w:rFonts w:ascii="Arial" w:eastAsiaTheme="majorEastAsia" w:hAnsi="Arial" w:cs="Arial"/>
          <w:b/>
          <w:bCs/>
          <w:noProof/>
          <w:sz w:val="28"/>
          <w:szCs w:val="28"/>
          <w:lang w:val="cy-GB" w:eastAsia="en-GB"/>
        </w:rPr>
        <w:tab/>
      </w:r>
    </w:p>
    <w:p w14:paraId="7E3884A7" w14:textId="014A675F" w:rsidR="0037469B" w:rsidRPr="00C11AFB" w:rsidRDefault="00046086" w:rsidP="00085578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color w:val="2E74B5" w:themeColor="accent1" w:themeShade="BF"/>
          <w:sz w:val="8"/>
          <w:lang w:eastAsia="en-GB"/>
        </w:rPr>
      </w:pPr>
      <w:r w:rsidRPr="00085578">
        <w:rPr>
          <w:rFonts w:ascii="Arial" w:eastAsiaTheme="majorEastAsia" w:hAnsi="Arial" w:cs="Arial"/>
          <w:b/>
          <w:bCs/>
          <w:sz w:val="40"/>
          <w:szCs w:val="40"/>
          <w:lang w:val="cy-GB" w:eastAsia="en-GB"/>
        </w:rPr>
        <w:t>Cronfa Arloesi Cymorth i Ofalwyr</w:t>
      </w:r>
      <w:r w:rsidRPr="00085578">
        <w:rPr>
          <w:rFonts w:ascii="Arial" w:eastAsiaTheme="majorEastAsia" w:hAnsi="Arial" w:cs="Arial"/>
          <w:bCs/>
          <w:sz w:val="40"/>
          <w:szCs w:val="40"/>
          <w:lang w:val="cy-GB" w:eastAsia="en-GB"/>
        </w:rPr>
        <w:t xml:space="preserve"> </w:t>
      </w:r>
      <w:r w:rsidR="00C11AFB">
        <w:rPr>
          <w:rFonts w:ascii="Arial" w:eastAsiaTheme="majorEastAsia" w:hAnsi="Arial" w:cs="Arial"/>
          <w:bCs/>
          <w:sz w:val="40"/>
          <w:szCs w:val="40"/>
          <w:lang w:val="cy-GB" w:eastAsia="en-GB"/>
        </w:rPr>
        <w:t xml:space="preserve">– </w:t>
      </w:r>
      <w:r w:rsidR="00C11AFB" w:rsidRPr="00C11AFB">
        <w:rPr>
          <w:rFonts w:ascii="Arial" w:eastAsiaTheme="majorEastAsia" w:hAnsi="Arial" w:cs="Arial"/>
          <w:b/>
          <w:sz w:val="40"/>
          <w:szCs w:val="40"/>
          <w:lang w:val="cy-GB" w:eastAsia="en-GB"/>
        </w:rPr>
        <w:t>Rownd 2</w:t>
      </w:r>
    </w:p>
    <w:p w14:paraId="5945FC5E" w14:textId="77777777" w:rsidR="0037469B" w:rsidRDefault="00046086" w:rsidP="00D76411">
      <w:pPr>
        <w:keepNext/>
        <w:keepLines/>
        <w:spacing w:after="80" w:line="240" w:lineRule="auto"/>
        <w:jc w:val="center"/>
        <w:outlineLvl w:val="0"/>
        <w:rPr>
          <w:rFonts w:ascii="Arial" w:eastAsiaTheme="majorEastAsia" w:hAnsi="Arial" w:cs="Arial"/>
          <w:b/>
          <w:bCs/>
          <w:sz w:val="28"/>
          <w:lang w:eastAsia="en-GB"/>
        </w:rPr>
      </w:pPr>
      <w:r>
        <w:rPr>
          <w:rFonts w:ascii="Arial" w:eastAsiaTheme="majorEastAsia" w:hAnsi="Arial" w:cs="Arial"/>
          <w:b/>
          <w:bCs/>
          <w:sz w:val="28"/>
          <w:lang w:val="cy-GB" w:eastAsia="en-GB"/>
        </w:rPr>
        <w:t>Canllawiau i Ymgeiswyr</w:t>
      </w:r>
    </w:p>
    <w:p w14:paraId="6CEF8C2B" w14:textId="77777777" w:rsidR="0074096E" w:rsidRPr="0052772F" w:rsidRDefault="0074096E" w:rsidP="00F21683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u w:val="single"/>
        </w:rPr>
      </w:pPr>
    </w:p>
    <w:p w14:paraId="3CE14EA6" w14:textId="77777777" w:rsidR="0052772F" w:rsidRPr="0052772F" w:rsidRDefault="0052772F" w:rsidP="00F21683">
      <w:pPr>
        <w:spacing w:after="0" w:line="240" w:lineRule="auto"/>
        <w:ind w:right="-1"/>
        <w:rPr>
          <w:rFonts w:ascii="Arial" w:eastAsia="Times New Roman" w:hAnsi="Arial" w:cs="Arial"/>
          <w:b/>
          <w:lang w:eastAsia="en-GB"/>
        </w:rPr>
      </w:pPr>
    </w:p>
    <w:p w14:paraId="2A93080E" w14:textId="77777777" w:rsidR="0052772F" w:rsidRPr="0052772F" w:rsidRDefault="00046086" w:rsidP="00F21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spacing w:after="0" w:line="240" w:lineRule="auto"/>
        <w:ind w:right="-1"/>
        <w:rPr>
          <w:rFonts w:ascii="Arial" w:eastAsia="Times New Roman" w:hAnsi="Arial" w:cs="Arial"/>
          <w:b/>
          <w:lang w:eastAsia="en-GB"/>
        </w:rPr>
      </w:pPr>
      <w:r w:rsidRPr="0052772F">
        <w:rPr>
          <w:rFonts w:ascii="Arial" w:eastAsia="Times New Roman" w:hAnsi="Arial" w:cs="Arial"/>
          <w:b/>
          <w:bCs/>
          <w:lang w:val="cy-GB" w:eastAsia="en-GB"/>
        </w:rPr>
        <w:t>Nodiadau Esboniadol</w:t>
      </w:r>
    </w:p>
    <w:p w14:paraId="65A8BB14" w14:textId="77777777" w:rsidR="0052772F" w:rsidRPr="0052772F" w:rsidRDefault="0052772F" w:rsidP="00F21683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151DDEBC" w14:textId="77777777" w:rsidR="001C1AA9" w:rsidRDefault="00046086" w:rsidP="00DD4DA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Sefydlwyd y Gronfa Arloesi Cymorth i Ofalwyr gyda chyllid gan y Gronfa Gofal Integredig, gan roi cyfle i sefydliadau trydydd sector gael mynediad at gyllid i dreialu gweithgareddau a gwasanaethau newydd i gefnogi gofalwyr. </w:t>
      </w:r>
    </w:p>
    <w:p w14:paraId="35F69E6D" w14:textId="77777777" w:rsidR="001C1AA9" w:rsidRDefault="001C1AA9" w:rsidP="00DD4DA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128840D" w14:textId="6EA29899" w:rsidR="000E62C9" w:rsidRDefault="00046086" w:rsidP="00DD4DA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Mae'r </w:t>
      </w: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Gronfa Arloesi Cymorth </w:t>
      </w:r>
      <w:r w:rsidRPr="00C11AFB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i Ofalwyr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yn cynnig cyfle i sefydliadau'r trydydd sector wneud cais am gyllid </w:t>
      </w:r>
      <w:r w:rsidR="00C11AFB">
        <w:rPr>
          <w:rFonts w:ascii="Arial" w:eastAsia="Times New Roman" w:hAnsi="Arial" w:cs="Arial"/>
          <w:sz w:val="24"/>
          <w:szCs w:val="24"/>
          <w:lang w:val="cy-GB" w:eastAsia="en-GB"/>
        </w:rPr>
        <w:t>er mwyn rhedeg p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rosiect </w:t>
      </w:r>
      <w:r w:rsidR="00C11AF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ar gyfer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grwpiau Gofalwyr ar draws siroedd gorllewin Cymru, sef Sir Benfro, Sir Gaerfyrddin a Cheredigion.  Gweinyddir y gronfa hon gan Gymdeithas Gwasanaethau Gwirfoddol Sir Benfro (PAVS), mewn cydweithrediad â Chymdeithas Gwasanaethau Gwirfoddol Sir Gâr (CAVS) a Chymdeithas Mudiadau Gwirfoddol Ceredigion (CAVO).</w:t>
      </w:r>
    </w:p>
    <w:p w14:paraId="1A5ED95E" w14:textId="77777777" w:rsidR="00822CC6" w:rsidRDefault="00822CC6" w:rsidP="00DD4DA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3C59B2D" w14:textId="77777777" w:rsidR="00822CC6" w:rsidRDefault="00046086" w:rsidP="00822CC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Trefnir Cronfa Arloesi Cymorth i Ofalwyr gan Grŵp Datblygu Gofalwyr Gorllewin Cymru, sy'n rhan o Bartneriaeth Gofal Gorllewin Cymru, sef gweithgor amlasiantaeth sy'n dwyn ynghyd gynrychiolwyr o Gynghorau Sir, Cynghorau Gwirfoddol Sirol ledled gorllewin Cymru a Bwrdd Iechyd Hywel Dda.</w:t>
      </w:r>
    </w:p>
    <w:p w14:paraId="0EDEF7C0" w14:textId="77777777" w:rsidR="00822CC6" w:rsidRDefault="00822CC6" w:rsidP="00DD4DA5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1AD33188" w14:textId="2377A465" w:rsidR="00853115" w:rsidRDefault="00046086" w:rsidP="0085311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Bydd y Gronfa </w:t>
      </w: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Arloesi Cymorth i Ofalwyr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yn darparu </w:t>
      </w: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hyd at 100% o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gostau refeniw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hyd at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£5,000 ar gyfer prosiectau mewn un ardal yn y sir a £15,000 ar gyfer prosiectau rhanbarthol. Anogir rhywfaint o gyllid cyfatebol.</w:t>
      </w:r>
      <w:r w:rsidR="00C11AFB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 Gall hyd at 20% o gyfanswm y cais ariannol fod am eitemau cyfalaf, lle y mae ymgeiswyr yn dangos cyswllt clir gyda’r cais am refeniw.</w:t>
      </w:r>
    </w:p>
    <w:p w14:paraId="331FEB66" w14:textId="77777777" w:rsidR="00B82A4E" w:rsidRDefault="00B82A4E" w:rsidP="0085311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A967C59" w14:textId="77777777" w:rsidR="00A51692" w:rsidRPr="00907620" w:rsidRDefault="00046086" w:rsidP="00A51692">
      <w:pPr>
        <w:ind w:right="-284"/>
        <w:rPr>
          <w:rFonts w:ascii="Arial" w:hAnsi="Arial" w:cs="Arial"/>
          <w:sz w:val="24"/>
          <w:szCs w:val="24"/>
        </w:rPr>
      </w:pPr>
      <w:r w:rsidRPr="00907620">
        <w:rPr>
          <w:rFonts w:ascii="Arial" w:hAnsi="Arial" w:cs="Arial"/>
          <w:sz w:val="24"/>
          <w:szCs w:val="24"/>
          <w:lang w:val="cy-GB"/>
        </w:rPr>
        <w:t>Mae'n rhaid i bob cais am gymorth gynnig gwerth am arian a dangos manteision clir ac uniongyrchol i Ofalwyr di-dâl. Bwriad cyllid y Gronfa Gofal Integredig yw cefnogi'r gwaith o ddatblygu a phrofi modelau arloesol newydd o gymorth i Ofalwyr, ac nid ategu pwysau sydd eisoes yn bodoli o ran gweithgarwch neu gyllideb ar gyfer gwasanaethau craidd.</w:t>
      </w:r>
    </w:p>
    <w:p w14:paraId="2A2D496F" w14:textId="77777777" w:rsidR="00A51692" w:rsidRPr="00A51692" w:rsidRDefault="00A51692" w:rsidP="0085311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666FEC4" w14:textId="77777777" w:rsidR="00853115" w:rsidRPr="00822CC6" w:rsidRDefault="00853115" w:rsidP="0085311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8487E11" w14:textId="4F76A50E" w:rsidR="00853115" w:rsidRDefault="00C11AFB" w:rsidP="0085311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R</w:t>
      </w:r>
      <w:r w:rsidR="00046086" w:rsidRPr="00822CC6">
        <w:rPr>
          <w:rFonts w:ascii="Arial" w:eastAsia="Times New Roman" w:hAnsi="Arial" w:cs="Arial"/>
          <w:sz w:val="24"/>
          <w:szCs w:val="24"/>
          <w:lang w:val="cy-GB" w:eastAsia="en-GB"/>
        </w:rPr>
        <w:t>haid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ymrwymo’r </w:t>
      </w:r>
      <w:r w:rsidR="00046086" w:rsidRPr="00822CC6">
        <w:rPr>
          <w:rFonts w:ascii="Arial" w:eastAsia="Times New Roman" w:hAnsi="Arial" w:cs="Arial"/>
          <w:sz w:val="24"/>
          <w:szCs w:val="24"/>
          <w:lang w:val="cy-GB" w:eastAsia="en-GB"/>
        </w:rPr>
        <w:t>holl wariant erbyn 31 Mawrth 202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2</w:t>
      </w:r>
      <w:r w:rsidR="00046086" w:rsidRPr="00822CC6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 bodloni'r gofynion adrodd erbyn canol mis Ebrill 202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>2</w:t>
      </w:r>
      <w:r w:rsidR="00046086" w:rsidRPr="00822CC6">
        <w:rPr>
          <w:rFonts w:ascii="Arial" w:eastAsia="Times New Roman" w:hAnsi="Arial" w:cs="Arial"/>
          <w:sz w:val="24"/>
          <w:szCs w:val="24"/>
          <w:lang w:val="cy-GB" w:eastAsia="en-GB"/>
        </w:rPr>
        <w:t>.</w:t>
      </w:r>
    </w:p>
    <w:p w14:paraId="70193C59" w14:textId="77777777" w:rsidR="00853115" w:rsidRDefault="00853115" w:rsidP="00853115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2D0AEF" w14:textId="77777777" w:rsidR="0053314A" w:rsidRDefault="00046086" w:rsidP="00DD4DA5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53115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Cefnogir gweithgarwch o dan un neu fwy o'r themâu canlynol:</w:t>
      </w:r>
    </w:p>
    <w:p w14:paraId="42093C2E" w14:textId="77777777" w:rsidR="00085578" w:rsidRDefault="00046086" w:rsidP="0046171D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D16B8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D79386" wp14:editId="7F43381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34125" cy="59150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9150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A2D7A" w14:textId="77777777" w:rsidR="00A51692" w:rsidRDefault="00046086" w:rsidP="00067AA9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Themâu'r Gronfa</w:t>
                            </w:r>
                          </w:p>
                          <w:p w14:paraId="046F9144" w14:textId="77777777" w:rsidR="00A51692" w:rsidRDefault="00046086" w:rsidP="00067AA9">
                            <w:pPr>
                              <w:pStyle w:val="paragraph"/>
                              <w:numPr>
                                <w:ilvl w:val="0"/>
                                <w:numId w:val="15"/>
                              </w:num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 xml:space="preserve">Helpu i fyw yn ogystal â gofalu </w:t>
                            </w:r>
                          </w:p>
                          <w:p w14:paraId="47249F6A" w14:textId="77777777" w:rsidR="00A51692" w:rsidRPr="00A51692" w:rsidRDefault="00046086" w:rsidP="00A51692">
                            <w:pPr>
                              <w:pStyle w:val="paragraph"/>
                              <w:ind w:left="502"/>
                              <w:textAlignment w:val="baseline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cy-GB"/>
                              </w:rPr>
                              <w:t>Mae'n rhaid i Ofalwyr gael seibiannau rhesymol o'u rôl ofalu er mwyn eu bod yn gallu parhau i ofalu a chael bywyd y tu hwnt i ofalu.</w:t>
                            </w:r>
                          </w:p>
                          <w:p w14:paraId="63048ACF" w14:textId="77777777" w:rsidR="00A51692" w:rsidRDefault="00046086" w:rsidP="00067AA9">
                            <w:pPr>
                              <w:pStyle w:val="paragraph"/>
                              <w:numPr>
                                <w:ilvl w:val="0"/>
                                <w:numId w:val="15"/>
                              </w:num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Darparu gwybodaeth, cyngor a chymorth</w:t>
                            </w:r>
                          </w:p>
                          <w:p w14:paraId="404E1738" w14:textId="77777777" w:rsidR="00A51692" w:rsidRDefault="00046086" w:rsidP="00A51692">
                            <w:pPr>
                              <w:pStyle w:val="paragraph"/>
                              <w:ind w:left="502"/>
                              <w:textAlignment w:val="baseline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cy-GB"/>
                              </w:rPr>
                              <w:t>Sicrhau bod mynediad at wybodaeth, cyngor, cymorth a hyfforddiant yn bodloni gofynion lleol gan gynnwys cyngor ynghylch budd-daliadau, a gwybodaeth am dai a llety ac am drafnidiaeth.</w:t>
                            </w:r>
                          </w:p>
                          <w:p w14:paraId="0EDD8807" w14:textId="77777777" w:rsidR="00A51692" w:rsidRPr="00A51692" w:rsidRDefault="00046086" w:rsidP="00A51692">
                            <w:pPr>
                              <w:pStyle w:val="paragraph"/>
                              <w:numPr>
                                <w:ilvl w:val="0"/>
                                <w:numId w:val="15"/>
                              </w:numPr>
                              <w:textAlignment w:val="baseline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 xml:space="preserve">Canfod a chydnabod gofalwyr </w:t>
                            </w:r>
                          </w:p>
                          <w:p w14:paraId="63B82F5C" w14:textId="77777777" w:rsidR="00A51692" w:rsidRPr="00A51692" w:rsidRDefault="00046086" w:rsidP="00A51692">
                            <w:pPr>
                              <w:pStyle w:val="paragraph"/>
                              <w:ind w:left="502"/>
                              <w:textAlignment w:val="baseline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cy-GB"/>
                              </w:rPr>
                              <w:t xml:space="preserve">Mae'r angen i wella'r gydnabyddiaeth y caiff gofalwyr o'u rôl a sicrhau eu bod yn gallu cael gafael ar y cymorth angenrheidiol yn hanfodol i lwyddiant o ran sicrhau gwell canlyniadau i ofalwyr. </w:t>
                            </w:r>
                          </w:p>
                          <w:p w14:paraId="2BFDCCD1" w14:textId="77777777" w:rsidR="00A51692" w:rsidRPr="00085578" w:rsidRDefault="00046086" w:rsidP="00067AA9">
                            <w:pPr>
                              <w:pStyle w:val="paragraph"/>
                              <w:numPr>
                                <w:ilvl w:val="0"/>
                                <w:numId w:val="15"/>
                              </w:num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85578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Cefnogi cynhwysiant digidol a mynediad at wasanaethau digidol i ofalwyr</w:t>
                            </w:r>
                          </w:p>
                          <w:p w14:paraId="42A73316" w14:textId="7808C12D" w:rsidR="00A51692" w:rsidRPr="00051CE6" w:rsidRDefault="00046086" w:rsidP="00067AA9">
                            <w:pPr>
                              <w:pStyle w:val="paragraph"/>
                              <w:ind w:left="142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085578">
                              <w:rPr>
                                <w:rFonts w:ascii="Arial" w:hAnsi="Arial" w:cs="Arial"/>
                                <w:lang w:val="cy-GB"/>
                              </w:rPr>
                              <w:t>Datblygu gwasanaethau a gweithgareddau digidol arloesol i ofalwyr a rhoi cefnogaeth i ofalwyr ddefnyddio technoleg ddigidol a ch</w:t>
                            </w:r>
                            <w:r w:rsidR="00BB08A8">
                              <w:rPr>
                                <w:rFonts w:ascii="Arial" w:hAnsi="Arial" w:cs="Arial"/>
                                <w:lang w:val="cy-GB"/>
                              </w:rPr>
                              <w:t>ynnig gweithgareddau'n ddigidol</w:t>
                            </w:r>
                          </w:p>
                          <w:p w14:paraId="235F9F92" w14:textId="77777777" w:rsidR="00A51692" w:rsidRPr="00085578" w:rsidRDefault="00046086" w:rsidP="00067AA9">
                            <w:pPr>
                              <w:pStyle w:val="paragraph"/>
                              <w:numPr>
                                <w:ilvl w:val="0"/>
                                <w:numId w:val="15"/>
                              </w:num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85578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Gwella iechyd corfforol a llesiant meddyliol gofalwyr</w:t>
                            </w:r>
                          </w:p>
                          <w:p w14:paraId="26796FF1" w14:textId="77777777" w:rsidR="00A51692" w:rsidRDefault="00046086" w:rsidP="00067AA9">
                            <w:pPr>
                              <w:pStyle w:val="paragraph"/>
                              <w:ind w:left="142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08557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Dod o hyd i ffyrdd o helpu gofalwyr i gadw eu hunain yn egnïol, yn heini ac yn iach, yn ogystal â gallu ymdopi â gofynion eu rôl ofalu. </w:t>
                            </w:r>
                          </w:p>
                          <w:p w14:paraId="1BC84A78" w14:textId="717CBCCA" w:rsidR="00A51692" w:rsidRPr="00051CE6" w:rsidRDefault="00046086" w:rsidP="00067AA9">
                            <w:pPr>
                              <w:pStyle w:val="paragraph"/>
                              <w:ind w:left="142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051C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cy-GB"/>
                              </w:rPr>
                              <w:t>Gofynnir i'r holl ymgeiswyr egluro'r ffordd y mae eu prosiect yn rhoi ystyriaeth i gyfyngiadau COVID</w:t>
                            </w:r>
                            <w:r w:rsidR="00C11A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cy-GB"/>
                              </w:rPr>
                              <w:t xml:space="preserve"> presennol neu gyfyngiadau COVID posibl yn y dyfodol</w:t>
                            </w:r>
                            <w:r w:rsidRPr="00051CE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lang w:val="cy-GB"/>
                              </w:rPr>
                              <w:t>.</w:t>
                            </w:r>
                            <w:r w:rsidRPr="00051CE6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</w:p>
                          <w:p w14:paraId="6DDD8FDE" w14:textId="77777777" w:rsidR="00A51692" w:rsidRDefault="00A51692" w:rsidP="00067AA9">
                            <w:pPr>
                              <w:pStyle w:val="paragraph"/>
                              <w:spacing w:before="0" w:beforeAutospacing="0" w:after="0" w:afterAutospacing="0"/>
                              <w:ind w:left="142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793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55pt;margin-top:0;width:498.75pt;height:465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LaGgIAADAEAAAOAAAAZHJzL2Uyb0RvYy54bWysU81u2zAMvg/YOwi6L3bSpWiMOMWSrLt0&#10;P0C7B2BkORYmiZqkxO6efpScZMEG7DDsIpAU+fHj3/J+MJodpQ8Kbc2nk5IzaQU2yu5r/vX54c0d&#10;ZyGCbUCjlTV/kYHfr16/WvaukjPsUDfSMwKxoepdzbsYXVUUQXTSQJigk5Y+W/QGIql+XzQeekI3&#10;upiV5W3Ro2+cRyFDIOt2/OSrjN+2UsTPbRtkZLrmxC3m1+d3l95itYRq78F1SpxowD+wMKAsJb1A&#10;bSECO3j1B5RRwmPANk4EmgLbVgmZa6BqpuVv1Tx14GSuhZoT3KVN4f/Bik/HL56phmbHmQVDI3qW&#10;Q2RrHNgsdad3oSKnJ0ducSBz8kyVBveI4ltgFjcd2L185z32nYSG2E1TZHEVOuKEBLLrP2JDaeAQ&#10;MQMNrTcJkJrBCJ2m9HKZTKIiyHh7c/N2OptzJuhvvpjOS1JSDqjO4c6H+EGiYUmouafRZ3g4PoY4&#10;up5dMn3UqnlQWmfF73cb7dkRaE3m68V6O8+x+mCI7GimbStP+0Jm2qrRfHc2E5UwwmRa4RpfW9bX&#10;fDEn0n/PncDGLAnuGsKoSIeilal5Tnmikhr+3jZUH1QRlB5lCtb2NIHU9LH9cdgN5JjGssPmhWbh&#10;cTwIOmASOvQ/OOvpGGoevh/AS87ACjLXPJ7FTczXkxqagGgtc7mnE0p7f61nr1+HvvoJAAD//wMA&#10;UEsDBBQABgAIAAAAIQCDMy9p2QAAAAUBAAAPAAAAZHJzL2Rvd25yZXYueG1sTI/BTsNADETvSPzD&#10;ykjc6KZAShKyqVARJ07d8gFuYpKoWW+U3bTh7zFc4GKNNdbMc7ld3KDONIXes4H1KgFFXPum59bA&#10;x+HtLgMVInKDg2cy8EUBttX1VYlF4y+8p7ONrZIQDgUa6GIcC61D3ZHDsPIjsXiffnIYZZ1a3Ux4&#10;kXA36Psk2WiHPUtDhyPtOqpPdnYG6JTrPN3s59Fm7aPbvdvXDK0xtzfLyzOoSEv8O4YffEGHSpiO&#10;fuYmqMGAPBJ/p3h5/pSCOop4WKegq1L/p6++AQAA//8DAFBLAQItABQABgAIAAAAIQC2gziS/gAA&#10;AOEBAAATAAAAAAAAAAAAAAAAAAAAAABbQ29udGVudF9UeXBlc10ueG1sUEsBAi0AFAAGAAgAAAAh&#10;ADj9If/WAAAAlAEAAAsAAAAAAAAAAAAAAAAALwEAAF9yZWxzLy5yZWxzUEsBAi0AFAAGAAgAAAAh&#10;AFdRQtoaAgAAMAQAAA4AAAAAAAAAAAAAAAAALgIAAGRycy9lMm9Eb2MueG1sUEsBAi0AFAAGAAgA&#10;AAAhAIMzL2nZAAAABQEAAA8AAAAAAAAAAAAAAAAAdAQAAGRycy9kb3ducmV2LnhtbFBLBQYAAAAA&#10;BAAEAPMAAAB6BQAAAAA=&#10;" fillcolor="#deebf7">
                <v:textbox>
                  <w:txbxContent>
                    <w:p w14:paraId="5FBA2D7A" w14:textId="77777777" w:rsidR="00A51692" w:rsidRDefault="00046086" w:rsidP="00067AA9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Themâu'r Gronfa</w:t>
                      </w:r>
                    </w:p>
                    <w:p w14:paraId="046F9144" w14:textId="77777777" w:rsidR="00A51692" w:rsidRDefault="00046086" w:rsidP="00067AA9">
                      <w:pPr>
                        <w:pStyle w:val="paragraph"/>
                        <w:numPr>
                          <w:ilvl w:val="0"/>
                          <w:numId w:val="15"/>
                        </w:numPr>
                        <w:textAlignment w:val="baseline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 xml:space="preserve">Helpu i fyw yn ogystal â gofalu </w:t>
                      </w:r>
                    </w:p>
                    <w:p w14:paraId="47249F6A" w14:textId="77777777" w:rsidR="00A51692" w:rsidRPr="00A51692" w:rsidRDefault="00046086" w:rsidP="00A51692">
                      <w:pPr>
                        <w:pStyle w:val="paragraph"/>
                        <w:ind w:left="502"/>
                        <w:textAlignment w:val="baseline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cy-GB"/>
                        </w:rPr>
                        <w:t>Mae'n rhaid i Ofalwyr gael seibiannau rhesymol o'u rôl ofalu er mwyn eu bod yn gallu parhau i ofalu a chael bywyd y tu hwnt i ofalu.</w:t>
                      </w:r>
                    </w:p>
                    <w:p w14:paraId="63048ACF" w14:textId="77777777" w:rsidR="00A51692" w:rsidRDefault="00046086" w:rsidP="00067AA9">
                      <w:pPr>
                        <w:pStyle w:val="paragraph"/>
                        <w:numPr>
                          <w:ilvl w:val="0"/>
                          <w:numId w:val="15"/>
                        </w:numPr>
                        <w:textAlignment w:val="baseline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Darparu gwybodaeth, cyngor a chymorth</w:t>
                      </w:r>
                    </w:p>
                    <w:p w14:paraId="404E1738" w14:textId="77777777" w:rsidR="00A51692" w:rsidRDefault="00046086" w:rsidP="00A51692">
                      <w:pPr>
                        <w:pStyle w:val="paragraph"/>
                        <w:ind w:left="502"/>
                        <w:textAlignment w:val="baseline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cy-GB"/>
                        </w:rPr>
                        <w:t>Sicrhau bod mynediad at wybodaeth, cyngor, cymorth a hyfforddiant yn bodloni gofynion lleol gan gynnwys cyngor ynghylch budd-daliadau, a gwybodaeth am dai a llety ac am drafnidiaeth.</w:t>
                      </w:r>
                    </w:p>
                    <w:p w14:paraId="0EDD8807" w14:textId="77777777" w:rsidR="00A51692" w:rsidRPr="00A51692" w:rsidRDefault="00046086" w:rsidP="00A51692">
                      <w:pPr>
                        <w:pStyle w:val="paragraph"/>
                        <w:numPr>
                          <w:ilvl w:val="0"/>
                          <w:numId w:val="15"/>
                        </w:numPr>
                        <w:textAlignment w:val="baseline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 xml:space="preserve">Canfod a chydnabod gofalwyr </w:t>
                      </w:r>
                    </w:p>
                    <w:p w14:paraId="63B82F5C" w14:textId="77777777" w:rsidR="00A51692" w:rsidRPr="00A51692" w:rsidRDefault="00046086" w:rsidP="00A51692">
                      <w:pPr>
                        <w:pStyle w:val="paragraph"/>
                        <w:ind w:left="502"/>
                        <w:textAlignment w:val="baseline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cy-GB"/>
                        </w:rPr>
                        <w:t xml:space="preserve">Mae'r angen i wella'r gydnabyddiaeth y caiff gofalwyr o'u rôl a sicrhau eu bod yn gallu cael gafael ar y cymorth angenrheidiol yn hanfodol i lwyddiant o ran sicrhau gwell canlyniadau i ofalwyr. </w:t>
                      </w:r>
                    </w:p>
                    <w:p w14:paraId="2BFDCCD1" w14:textId="77777777" w:rsidR="00A51692" w:rsidRPr="00085578" w:rsidRDefault="00046086" w:rsidP="00067AA9">
                      <w:pPr>
                        <w:pStyle w:val="paragraph"/>
                        <w:numPr>
                          <w:ilvl w:val="0"/>
                          <w:numId w:val="15"/>
                        </w:numPr>
                        <w:textAlignment w:val="baseline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85578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Cefnogi cynhwysiant digidol a mynediad at wasanaethau digidol i ofalwyr</w:t>
                      </w:r>
                    </w:p>
                    <w:p w14:paraId="42A73316" w14:textId="7808C12D" w:rsidR="00A51692" w:rsidRPr="00051CE6" w:rsidRDefault="00046086" w:rsidP="00067AA9">
                      <w:pPr>
                        <w:pStyle w:val="paragraph"/>
                        <w:ind w:left="142"/>
                        <w:textAlignment w:val="baseline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085578">
                        <w:rPr>
                          <w:rFonts w:ascii="Arial" w:hAnsi="Arial" w:cs="Arial"/>
                          <w:lang w:val="cy-GB"/>
                        </w:rPr>
                        <w:t>Datblygu gwasanaethau a gweithgareddau digidol arloesol i ofalwyr a rhoi cefnogaeth i ofalwyr ddefnyddio technoleg ddigidol a ch</w:t>
                      </w:r>
                      <w:r w:rsidR="00BB08A8">
                        <w:rPr>
                          <w:rFonts w:ascii="Arial" w:hAnsi="Arial" w:cs="Arial"/>
                          <w:lang w:val="cy-GB"/>
                        </w:rPr>
                        <w:t>ynnig gweithgareddau'n ddigidol</w:t>
                      </w:r>
                    </w:p>
                    <w:p w14:paraId="235F9F92" w14:textId="77777777" w:rsidR="00A51692" w:rsidRPr="00085578" w:rsidRDefault="00046086" w:rsidP="00067AA9">
                      <w:pPr>
                        <w:pStyle w:val="paragraph"/>
                        <w:numPr>
                          <w:ilvl w:val="0"/>
                          <w:numId w:val="15"/>
                        </w:numPr>
                        <w:textAlignment w:val="baseline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85578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Gwella iechyd corfforol a llesiant meddyliol gofalwyr</w:t>
                      </w:r>
                    </w:p>
                    <w:p w14:paraId="26796FF1" w14:textId="77777777" w:rsidR="00A51692" w:rsidRDefault="00046086" w:rsidP="00067AA9">
                      <w:pPr>
                        <w:pStyle w:val="paragraph"/>
                        <w:ind w:left="142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085578">
                        <w:rPr>
                          <w:rFonts w:ascii="Arial" w:hAnsi="Arial" w:cs="Arial"/>
                          <w:lang w:val="cy-GB"/>
                        </w:rPr>
                        <w:t xml:space="preserve">Dod o hyd i ffyrdd o helpu gofalwyr i gadw eu hunain yn egnïol, yn heini ac yn iach, yn ogystal â gallu ymdopi â gofynion eu rôl ofalu. </w:t>
                      </w:r>
                    </w:p>
                    <w:p w14:paraId="1BC84A78" w14:textId="717CBCCA" w:rsidR="00A51692" w:rsidRPr="00051CE6" w:rsidRDefault="00046086" w:rsidP="00067AA9">
                      <w:pPr>
                        <w:pStyle w:val="paragraph"/>
                        <w:ind w:left="142"/>
                        <w:textAlignment w:val="baseline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051CE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cy-GB"/>
                        </w:rPr>
                        <w:t>Gofynnir i'r holl ymgeiswyr egluro'r ffordd y mae eu prosiect yn rhoi ystyriaeth i gyfyngiadau COVID</w:t>
                      </w:r>
                      <w:r w:rsidR="00C11AF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cy-GB"/>
                        </w:rPr>
                        <w:t xml:space="preserve"> presennol neu gyfyngiadau COVID posibl yn y dyfodol</w:t>
                      </w:r>
                      <w:r w:rsidRPr="00051CE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lang w:val="cy-GB"/>
                        </w:rPr>
                        <w:t>.</w:t>
                      </w:r>
                      <w:r w:rsidRPr="00051CE6"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</w:p>
                    <w:p w14:paraId="6DDD8FDE" w14:textId="77777777" w:rsidR="00A51692" w:rsidRDefault="00A51692" w:rsidP="00067AA9">
                      <w:pPr>
                        <w:pStyle w:val="paragraph"/>
                        <w:spacing w:before="0" w:beforeAutospacing="0" w:after="0" w:afterAutospacing="0"/>
                        <w:ind w:left="142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16B8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CAF3D0" wp14:editId="14F85459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6334125" cy="4752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75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D1FE8" w14:textId="77777777" w:rsidR="00A51692" w:rsidRPr="00051CE6" w:rsidRDefault="00046086" w:rsidP="00085578">
                            <w:pPr>
                              <w:pStyle w:val="paragraph"/>
                              <w:ind w:left="142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CE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Themâu'r gronfa: </w:t>
                            </w:r>
                          </w:p>
                          <w:p w14:paraId="49EDDD73" w14:textId="77777777" w:rsidR="00A51692" w:rsidRPr="00085578" w:rsidRDefault="00046086" w:rsidP="00051CE6">
                            <w:pPr>
                              <w:pStyle w:val="paragraph"/>
                              <w:numPr>
                                <w:ilvl w:val="0"/>
                                <w:numId w:val="15"/>
                              </w:numPr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5578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 xml:space="preserve">Helpu i fyw yn ogystal â gofalu </w:t>
                            </w:r>
                          </w:p>
                          <w:p w14:paraId="45555A45" w14:textId="77777777" w:rsidR="00A51692" w:rsidRPr="00085578" w:rsidRDefault="00046086" w:rsidP="00085578">
                            <w:pPr>
                              <w:pStyle w:val="paragraph"/>
                              <w:ind w:left="142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085578">
                              <w:rPr>
                                <w:rFonts w:ascii="Arial" w:hAnsi="Arial" w:cs="Arial"/>
                                <w:lang w:val="cy-GB"/>
                              </w:rPr>
                              <w:t>Mae'n rhaid i Ofalwyr gael seibiannau rhesymol o'u rôl ofalu er mwyn eu bod yn gallu parhau i ofalu a chael bywyd y tu hwnt i ofalu.</w:t>
                            </w:r>
                          </w:p>
                          <w:p w14:paraId="7674EC91" w14:textId="77777777" w:rsidR="00A51692" w:rsidRPr="00085578" w:rsidRDefault="00046086" w:rsidP="00051CE6">
                            <w:pPr>
                              <w:pStyle w:val="paragraph"/>
                              <w:numPr>
                                <w:ilvl w:val="0"/>
                                <w:numId w:val="15"/>
                              </w:numPr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5578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Darparu gwybodaeth, cyngor a chymorth</w:t>
                            </w:r>
                            <w:r w:rsidRPr="00085578">
                              <w:rPr>
                                <w:rFonts w:ascii="Arial" w:hAnsi="Arial" w:cs="Arial"/>
                                <w:bCs/>
                                <w:lang w:val="cy-GB"/>
                              </w:rPr>
                              <w:t xml:space="preserve"> </w:t>
                            </w:r>
                          </w:p>
                          <w:p w14:paraId="7EA47F44" w14:textId="77777777" w:rsidR="00A51692" w:rsidRPr="00085578" w:rsidRDefault="00046086" w:rsidP="00085578">
                            <w:pPr>
                              <w:pStyle w:val="paragraph"/>
                              <w:ind w:left="142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085578">
                              <w:rPr>
                                <w:rFonts w:ascii="Arial" w:hAnsi="Arial" w:cs="Arial"/>
                                <w:lang w:val="cy-GB"/>
                              </w:rPr>
                              <w:t>Sicrhau bod mynediad at wybodaeth, cyngor, cymorth a hyfforddiant yn bodloni gofynion lleol gan gynnwys cyngor ynghylch budd-daliadau, a gwybodaeth am dai a llety ac am drafnidiaeth.</w:t>
                            </w:r>
                          </w:p>
                          <w:p w14:paraId="07B35901" w14:textId="77777777" w:rsidR="00A51692" w:rsidRPr="00085578" w:rsidRDefault="00046086" w:rsidP="00051CE6">
                            <w:pPr>
                              <w:pStyle w:val="paragraph"/>
                              <w:numPr>
                                <w:ilvl w:val="0"/>
                                <w:numId w:val="15"/>
                              </w:numPr>
                              <w:textAlignment w:val="baseline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85578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Canfod a chydnabod gofalwyr</w:t>
                            </w:r>
                            <w:r w:rsidRPr="00085578">
                              <w:rPr>
                                <w:rFonts w:ascii="Arial" w:hAnsi="Arial" w:cs="Arial"/>
                                <w:bCs/>
                                <w:lang w:val="cy-GB"/>
                              </w:rPr>
                              <w:t xml:space="preserve"> </w:t>
                            </w:r>
                          </w:p>
                          <w:p w14:paraId="066A343D" w14:textId="77777777" w:rsidR="00A51692" w:rsidRPr="00085578" w:rsidRDefault="00046086" w:rsidP="00085578">
                            <w:pPr>
                              <w:pStyle w:val="paragraph"/>
                              <w:ind w:left="142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 w:rsidRPr="0008557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Mae'r angen i wella'r gydnabyddiaeth y caiff gofalwyr o'u rôl a sicrhau eu bod yn gallu cael gafael ar y cymorth angenrheidiol yn hanfodol i lwyddiant o ran sicrhau gwell canlyniadau i ofalwyr. </w:t>
                            </w:r>
                          </w:p>
                          <w:p w14:paraId="3362B678" w14:textId="77777777" w:rsidR="00A51692" w:rsidRDefault="00A51692" w:rsidP="000C31A6">
                            <w:pPr>
                              <w:pStyle w:val="paragraph"/>
                              <w:spacing w:before="0" w:beforeAutospacing="0" w:after="0" w:afterAutospacing="0"/>
                              <w:ind w:left="142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6" type="#_x0000_t202" style="width:498.75pt;height:374.25pt;margin-top:23.25pt;margin-left:0;mso-height-percent:0;mso-height-relative:margin;mso-position-horizontal:right;mso-position-horizontal-relative:margin;mso-width-percent:0;mso-width-relative:margin;mso-wrap-distance-bottom:3.6pt;mso-wrap-distance-left:9pt;mso-wrap-distance-right:9pt;mso-wrap-distance-top:3.6pt;position:absolute;v-text-anchor:top;z-index:251661312" fillcolor="#ddeaf6" stroked="t" strokecolor="black" strokeweight="0.75pt">
                <v:textbox>
                  <w:txbxContent>
                    <w:p w:rsidR="00A51692" w:rsidRPr="00051CE6" w:rsidP="00085578" w14:textId="217873CF">
                      <w:pPr>
                        <w:pStyle w:val="paragraph"/>
                        <w:bidi w:val="0"/>
                        <w:ind w:left="142"/>
                        <w:textAlignment w:val="baseline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51CE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 w:val="0"/>
                          <w:lang w:val="cy-GB"/>
                        </w:rPr>
                        <w:t xml:space="preserve">Themâu'r gronfa: </w:t>
                      </w:r>
                    </w:p>
                    <w:p w:rsidR="00A51692" w:rsidRPr="00085578" w:rsidP="00051CE6" w14:textId="77777777">
                      <w:pPr>
                        <w:pStyle w:val="paragraph"/>
                        <w:numPr>
                          <w:ilvl w:val="0"/>
                          <w:numId w:val="15"/>
                        </w:numPr>
                        <w:bidi w:val="0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  <w:r w:rsidRPr="00085578">
                        <w:rPr>
                          <w:rFonts w:ascii="Arial" w:hAnsi="Arial" w:cs="Arial"/>
                          <w:b/>
                          <w:bCs/>
                          <w:rtl w:val="0"/>
                          <w:lang w:val="cy-GB"/>
                        </w:rPr>
                        <w:t xml:space="preserve">Helpu i fyw yn ogystal â gofalu </w:t>
                      </w:r>
                    </w:p>
                    <w:p w:rsidR="00A51692" w:rsidRPr="00085578" w:rsidP="00085578" w14:textId="77777777">
                      <w:pPr>
                        <w:pStyle w:val="paragraph"/>
                        <w:bidi w:val="0"/>
                        <w:ind w:left="142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085578">
                        <w:rPr>
                          <w:rFonts w:ascii="Arial" w:hAnsi="Arial" w:cs="Arial"/>
                          <w:rtl w:val="0"/>
                          <w:lang w:val="cy-GB"/>
                        </w:rPr>
                        <w:t>Mae'n rhaid i Ofalwyr gael seibiannau rhesymol o'u rôl ofalu er mwyn eu bod yn gallu parhau i ofalu a chael bywyd y tu hwnt i ofalu.</w:t>
                      </w:r>
                    </w:p>
                    <w:p w:rsidR="00A51692" w:rsidRPr="00085578" w:rsidP="00051CE6" w14:textId="77777777">
                      <w:pPr>
                        <w:pStyle w:val="paragraph"/>
                        <w:numPr>
                          <w:ilvl w:val="0"/>
                          <w:numId w:val="15"/>
                        </w:numPr>
                        <w:bidi w:val="0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  <w:r w:rsidRPr="00085578">
                        <w:rPr>
                          <w:rFonts w:ascii="Arial" w:hAnsi="Arial" w:cs="Arial"/>
                          <w:b/>
                          <w:bCs/>
                          <w:rtl w:val="0"/>
                          <w:lang w:val="cy-GB"/>
                        </w:rPr>
                        <w:t>Darparu gwybodaeth, cyngor a chymorth</w:t>
                      </w:r>
                      <w:r w:rsidRPr="00085578">
                        <w:rPr>
                          <w:rFonts w:ascii="Arial" w:hAnsi="Arial" w:cs="Arial"/>
                          <w:b w:val="0"/>
                          <w:bCs/>
                          <w:rtl w:val="0"/>
                          <w:lang w:val="cy-GB"/>
                        </w:rPr>
                        <w:t xml:space="preserve"> </w:t>
                      </w:r>
                    </w:p>
                    <w:p w:rsidR="00A51692" w:rsidRPr="00085578" w:rsidP="00085578" w14:textId="77777777">
                      <w:pPr>
                        <w:pStyle w:val="paragraph"/>
                        <w:bidi w:val="0"/>
                        <w:ind w:left="142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085578">
                        <w:rPr>
                          <w:rFonts w:ascii="Arial" w:hAnsi="Arial" w:cs="Arial"/>
                          <w:rtl w:val="0"/>
                          <w:lang w:val="cy-GB"/>
                        </w:rPr>
                        <w:t>Sicrhau bod mynediad at wybodaeth, cyngor, cymorth a hyfforddiant yn bodloni gofynion lleol gan gynnwys cyngor ynghylch budd-daliadau, a gwybodaeth am dai a llety ac am drafnidiaeth.</w:t>
                      </w:r>
                    </w:p>
                    <w:p w:rsidR="00A51692" w:rsidRPr="00085578" w:rsidP="00051CE6" w14:textId="77777777">
                      <w:pPr>
                        <w:pStyle w:val="paragraph"/>
                        <w:numPr>
                          <w:ilvl w:val="0"/>
                          <w:numId w:val="15"/>
                        </w:numPr>
                        <w:bidi w:val="0"/>
                        <w:textAlignment w:val="baseline"/>
                        <w:rPr>
                          <w:rFonts w:ascii="Arial" w:hAnsi="Arial" w:cs="Arial"/>
                          <w:b/>
                        </w:rPr>
                      </w:pPr>
                      <w:r w:rsidRPr="00085578">
                        <w:rPr>
                          <w:rFonts w:ascii="Arial" w:hAnsi="Arial" w:cs="Arial"/>
                          <w:b/>
                          <w:bCs/>
                          <w:rtl w:val="0"/>
                          <w:lang w:val="cy-GB"/>
                        </w:rPr>
                        <w:t>Canfod a chydnabod gofalwyr</w:t>
                      </w:r>
                      <w:r w:rsidRPr="00085578">
                        <w:rPr>
                          <w:rFonts w:ascii="Arial" w:hAnsi="Arial" w:cs="Arial"/>
                          <w:b w:val="0"/>
                          <w:bCs/>
                          <w:rtl w:val="0"/>
                          <w:lang w:val="cy-GB"/>
                        </w:rPr>
                        <w:t xml:space="preserve"> </w:t>
                      </w:r>
                    </w:p>
                    <w:p w:rsidR="00A51692" w:rsidRPr="00085578" w:rsidP="00085578" w14:textId="77777777">
                      <w:pPr>
                        <w:pStyle w:val="paragraph"/>
                        <w:bidi w:val="0"/>
                        <w:ind w:left="142"/>
                        <w:textAlignment w:val="baseline"/>
                        <w:rPr>
                          <w:rFonts w:ascii="Arial" w:hAnsi="Arial" w:cs="Arial"/>
                        </w:rPr>
                      </w:pPr>
                      <w:r w:rsidRPr="00085578">
                        <w:rPr>
                          <w:rFonts w:ascii="Arial" w:hAnsi="Arial" w:cs="Arial"/>
                          <w:rtl w:val="0"/>
                          <w:lang w:val="cy-GB"/>
                        </w:rPr>
                        <w:t xml:space="preserve">Mae'r angen i wella'r gydnabyddiaeth y caiff gofalwyr o'u rôl a sicrhau eu bod yn gallu cael gafael ar y cymorth angenrheidiol yn hanfodol i lwyddiant o ran sicrhau gwell canlyniadau i ofalwyr. </w:t>
                      </w:r>
                    </w:p>
                    <w:p w:rsidR="00A51692" w:rsidP="000C31A6" w14:textId="55B8B203">
                      <w:pPr>
                        <w:pStyle w:val="paragraph"/>
                        <w:bidi w:val="0"/>
                        <w:spacing w:before="0" w:beforeAutospacing="0" w:after="0" w:afterAutospacing="0"/>
                        <w:ind w:left="142"/>
                        <w:textAlignment w:val="baseline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5683E1" w14:textId="77777777" w:rsidR="00067AA9" w:rsidRDefault="00067AA9" w:rsidP="00F21683">
      <w:pPr>
        <w:spacing w:after="8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4D0E4067" w14:textId="77777777" w:rsidR="00F21683" w:rsidRPr="001C1AA9" w:rsidRDefault="00046086" w:rsidP="00F21683">
      <w:pPr>
        <w:spacing w:after="8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C1AA9"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t>Pwy all wneud cais</w:t>
      </w:r>
      <w:r w:rsidRPr="001C1AA9"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>?</w:t>
      </w:r>
    </w:p>
    <w:p w14:paraId="36C99E63" w14:textId="77777777" w:rsidR="00CC1891" w:rsidRDefault="00046086" w:rsidP="00CC189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Mae'r gronfa'n agored i grwpiau gwirfoddol cyfansoddiadol a chymunedol a mentrau cymdeithasol sydd â strwythurau llywodraethu sefydledig.  </w:t>
      </w:r>
    </w:p>
    <w:p w14:paraId="6FCE162D" w14:textId="77777777" w:rsidR="00EC02D3" w:rsidRDefault="00EC02D3" w:rsidP="00CC189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35B0DC" w14:textId="77777777" w:rsidR="00EC02D3" w:rsidRDefault="00046086" w:rsidP="00CC189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Anogir ceisiadau yn arbennig gan grwpiau gofalwyr sy'n cefnogi unigolion sy'n agored i niwed gan gynnwys (ond nid yw'n gyfyngedig i'r canlynol):</w:t>
      </w:r>
    </w:p>
    <w:p w14:paraId="36CED325" w14:textId="77777777" w:rsidR="00EC02D3" w:rsidRDefault="00EC02D3" w:rsidP="00CC189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7870982" w14:textId="77777777" w:rsidR="001C1AA9" w:rsidRPr="000E66FF" w:rsidRDefault="001C1AA9" w:rsidP="0012602E">
      <w:pPr>
        <w:pStyle w:val="ListParagraph"/>
        <w:numPr>
          <w:ilvl w:val="0"/>
          <w:numId w:val="13"/>
        </w:numPr>
        <w:spacing w:after="40" w:line="240" w:lineRule="auto"/>
        <w:ind w:left="357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  <w:sectPr w:rsidR="001C1AA9" w:rsidRPr="000E66FF" w:rsidSect="00DC48B4">
          <w:footerReference w:type="default" r:id="rId12"/>
          <w:pgSz w:w="11906" w:h="16838"/>
          <w:pgMar w:top="1440" w:right="1080" w:bottom="851" w:left="1080" w:header="708" w:footer="708" w:gutter="0"/>
          <w:cols w:space="708"/>
          <w:docGrid w:linePitch="360"/>
        </w:sectPr>
      </w:pPr>
    </w:p>
    <w:p w14:paraId="52849C9D" w14:textId="77777777" w:rsidR="00EC02D3" w:rsidRPr="000E66FF" w:rsidRDefault="00046086" w:rsidP="0012602E">
      <w:pPr>
        <w:pStyle w:val="ListParagraph"/>
        <w:numPr>
          <w:ilvl w:val="0"/>
          <w:numId w:val="13"/>
        </w:numPr>
        <w:spacing w:after="40" w:line="240" w:lineRule="auto"/>
        <w:ind w:left="357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E66FF">
        <w:rPr>
          <w:rFonts w:ascii="Arial" w:eastAsia="Times New Roman" w:hAnsi="Arial" w:cs="Arial"/>
          <w:sz w:val="24"/>
          <w:szCs w:val="24"/>
          <w:lang w:val="cy-GB" w:eastAsia="en-GB"/>
        </w:rPr>
        <w:t>Pobl hŷn</w:t>
      </w:r>
    </w:p>
    <w:p w14:paraId="44790B73" w14:textId="77777777" w:rsidR="00EC02D3" w:rsidRPr="000E66FF" w:rsidRDefault="00046086" w:rsidP="0012602E">
      <w:pPr>
        <w:pStyle w:val="ListParagraph"/>
        <w:numPr>
          <w:ilvl w:val="0"/>
          <w:numId w:val="13"/>
        </w:numPr>
        <w:spacing w:after="40" w:line="240" w:lineRule="auto"/>
        <w:ind w:left="357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E66FF">
        <w:rPr>
          <w:rFonts w:ascii="Arial" w:eastAsia="Times New Roman" w:hAnsi="Arial" w:cs="Arial"/>
          <w:sz w:val="24"/>
          <w:szCs w:val="24"/>
          <w:lang w:val="cy-GB" w:eastAsia="en-GB"/>
        </w:rPr>
        <w:t>Pobl sydd ag anableddau dysgu</w:t>
      </w:r>
    </w:p>
    <w:p w14:paraId="72B92180" w14:textId="77777777" w:rsidR="00EC02D3" w:rsidRPr="000E66FF" w:rsidRDefault="00046086" w:rsidP="0012602E">
      <w:pPr>
        <w:pStyle w:val="ListParagraph"/>
        <w:numPr>
          <w:ilvl w:val="0"/>
          <w:numId w:val="13"/>
        </w:numPr>
        <w:spacing w:after="40" w:line="240" w:lineRule="auto"/>
        <w:ind w:left="357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E66FF">
        <w:rPr>
          <w:rFonts w:ascii="Arial" w:eastAsia="Times New Roman" w:hAnsi="Arial" w:cs="Arial"/>
          <w:sz w:val="24"/>
          <w:szCs w:val="24"/>
          <w:lang w:val="cy-GB" w:eastAsia="en-GB"/>
        </w:rPr>
        <w:t>Pobl sy'n byw gyda dementia</w:t>
      </w:r>
    </w:p>
    <w:p w14:paraId="43472CD4" w14:textId="77777777" w:rsidR="000E66FF" w:rsidRPr="000E66FF" w:rsidRDefault="00046086" w:rsidP="000E66FF">
      <w:pPr>
        <w:pStyle w:val="ListParagraph"/>
        <w:numPr>
          <w:ilvl w:val="0"/>
          <w:numId w:val="13"/>
        </w:numPr>
        <w:spacing w:after="40" w:line="240" w:lineRule="auto"/>
        <w:ind w:left="357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E66FF">
        <w:rPr>
          <w:rFonts w:ascii="Arial" w:eastAsia="Times New Roman" w:hAnsi="Arial" w:cs="Arial"/>
          <w:sz w:val="24"/>
          <w:szCs w:val="24"/>
          <w:lang w:val="cy-GB" w:eastAsia="en-GB"/>
        </w:rPr>
        <w:t>Gofalwyr di-dâl/gofalwyr ifanc</w:t>
      </w:r>
    </w:p>
    <w:p w14:paraId="1C8F8846" w14:textId="77777777" w:rsidR="00EC02D3" w:rsidRPr="000E66FF" w:rsidRDefault="00046086" w:rsidP="0012602E">
      <w:pPr>
        <w:pStyle w:val="ListParagraph"/>
        <w:numPr>
          <w:ilvl w:val="0"/>
          <w:numId w:val="13"/>
        </w:numPr>
        <w:spacing w:after="40" w:line="240" w:lineRule="auto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E66FF">
        <w:rPr>
          <w:rFonts w:ascii="Arial" w:eastAsia="Times New Roman" w:hAnsi="Arial" w:cs="Arial"/>
          <w:sz w:val="24"/>
          <w:szCs w:val="24"/>
          <w:lang w:val="cy-GB" w:eastAsia="en-GB"/>
        </w:rPr>
        <w:t>Pobl sydd ag anableddau corfforol</w:t>
      </w:r>
    </w:p>
    <w:p w14:paraId="496BB54E" w14:textId="77777777" w:rsidR="00A62D6B" w:rsidRPr="000E66FF" w:rsidRDefault="00046086" w:rsidP="0012602E">
      <w:pPr>
        <w:pStyle w:val="ListParagraph"/>
        <w:numPr>
          <w:ilvl w:val="0"/>
          <w:numId w:val="13"/>
        </w:numPr>
        <w:spacing w:after="40" w:line="240" w:lineRule="auto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E66FF">
        <w:rPr>
          <w:rFonts w:ascii="Arial" w:eastAsia="Times New Roman" w:hAnsi="Arial" w:cs="Arial"/>
          <w:sz w:val="24"/>
          <w:szCs w:val="24"/>
          <w:lang w:val="cy-GB" w:eastAsia="en-GB"/>
        </w:rPr>
        <w:t>Pobl sydd â phroblemau iechyd meddwl</w:t>
      </w:r>
    </w:p>
    <w:p w14:paraId="44173CF0" w14:textId="77777777" w:rsidR="00A62D6B" w:rsidRPr="000E66FF" w:rsidRDefault="00046086" w:rsidP="00956236">
      <w:pPr>
        <w:pStyle w:val="ListParagraph"/>
        <w:numPr>
          <w:ilvl w:val="0"/>
          <w:numId w:val="13"/>
        </w:numPr>
        <w:spacing w:after="40" w:line="240" w:lineRule="auto"/>
        <w:ind w:left="357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E66FF">
        <w:rPr>
          <w:rFonts w:ascii="Arial" w:eastAsia="Times New Roman" w:hAnsi="Arial" w:cs="Arial"/>
          <w:sz w:val="24"/>
          <w:szCs w:val="24"/>
          <w:lang w:val="cy-GB" w:eastAsia="en-GB"/>
        </w:rPr>
        <w:t>Plant a phobl ifanc</w:t>
      </w:r>
    </w:p>
    <w:p w14:paraId="4A89A797" w14:textId="77777777" w:rsidR="001C1AA9" w:rsidRDefault="001C1AA9" w:rsidP="00956236">
      <w:pPr>
        <w:spacing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  <w:sectPr w:rsidR="001C1AA9" w:rsidSect="001C1AA9">
          <w:type w:val="continuous"/>
          <w:pgSz w:w="11906" w:h="16838"/>
          <w:pgMar w:top="1440" w:right="1080" w:bottom="851" w:left="1080" w:header="708" w:footer="708" w:gutter="0"/>
          <w:cols w:num="2" w:space="708"/>
          <w:docGrid w:linePitch="360"/>
        </w:sectPr>
      </w:pPr>
    </w:p>
    <w:p w14:paraId="1DEF34FB" w14:textId="77777777" w:rsidR="003B60D3" w:rsidRDefault="003B60D3" w:rsidP="00114B6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D054F3" w14:textId="77777777" w:rsidR="000E66FF" w:rsidRPr="006F0544" w:rsidRDefault="000E66FF" w:rsidP="00114B6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C75F1FF" w14:textId="185D5508" w:rsidR="00C11AFB" w:rsidRPr="00C11AFB" w:rsidRDefault="00C11AFB" w:rsidP="006B7EB1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lastRenderedPageBreak/>
        <w:t>Os cafodd eich sefydliad chi gyllid yn ystod 2020/21 trwy’r gronfa hon, o ystyried amgylchiadau arbennig pandemig Covid-19, ystyrir ceisiadau i barhau’r gweithgarwch hwn.  Sylwer yr anogir elfennau arloesol i ddatblygu’r prosiect sy’n bodoli eisoes, ac asesir pob ymgeisydd trwy gyfrwng yr un broses gystadleuol.</w:t>
      </w:r>
    </w:p>
    <w:p w14:paraId="5F57F153" w14:textId="596395C8" w:rsidR="003B60D3" w:rsidRPr="00204197" w:rsidRDefault="00046086" w:rsidP="006B7EB1">
      <w:pPr>
        <w:spacing w:after="24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04197"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t>Beth y gellir gwario'r grant arno?</w:t>
      </w:r>
    </w:p>
    <w:p w14:paraId="4BD1F184" w14:textId="77777777" w:rsidR="0053314A" w:rsidRDefault="00046086" w:rsidP="00F21683">
      <w:pPr>
        <w:spacing w:after="8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6F054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Mae'r cyllid ar gyfer costau refeniw sy'n gysylltiedig â datblygu a darparu gweithgareddau a gwasanaethau arloesol sy'n bodloni themâu'r cyllid. </w:t>
      </w:r>
    </w:p>
    <w:p w14:paraId="502B322A" w14:textId="77777777" w:rsidR="0053314A" w:rsidRDefault="0053314A" w:rsidP="0053314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4304D9A" w14:textId="77777777" w:rsidR="008B20AB" w:rsidRDefault="00046086" w:rsidP="008B20A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Mae eitemau o wariant yn cynnwys y canlynol (ond heb fod yn gyfyngedig iddynt): </w:t>
      </w:r>
    </w:p>
    <w:p w14:paraId="6C1DC657" w14:textId="77777777" w:rsidR="0053314A" w:rsidRPr="008B20AB" w:rsidRDefault="00046086" w:rsidP="00D5687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  </w:t>
      </w:r>
    </w:p>
    <w:p w14:paraId="4D4ED6B0" w14:textId="77777777" w:rsidR="009A719A" w:rsidRPr="000E66FF" w:rsidRDefault="00046086" w:rsidP="0012602E">
      <w:pPr>
        <w:pStyle w:val="ListParagraph"/>
        <w:numPr>
          <w:ilvl w:val="0"/>
          <w:numId w:val="11"/>
        </w:numPr>
        <w:spacing w:after="40" w:line="240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0E66FF">
        <w:rPr>
          <w:rFonts w:ascii="Arial" w:eastAsia="Times New Roman" w:hAnsi="Arial" w:cs="Arial"/>
          <w:sz w:val="24"/>
          <w:szCs w:val="24"/>
          <w:lang w:val="cy-GB" w:eastAsia="en-GB"/>
        </w:rPr>
        <w:t>Arbenigedd arbenigol i greu deunyddiau/gweithgareddau ar-lein newydd</w:t>
      </w:r>
    </w:p>
    <w:p w14:paraId="648F0B1B" w14:textId="77777777" w:rsidR="009A719A" w:rsidRPr="000E66FF" w:rsidRDefault="00046086" w:rsidP="0012602E">
      <w:pPr>
        <w:pStyle w:val="ListParagraph"/>
        <w:numPr>
          <w:ilvl w:val="0"/>
          <w:numId w:val="11"/>
        </w:numPr>
        <w:spacing w:after="40" w:line="240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0E66FF">
        <w:rPr>
          <w:rFonts w:ascii="Arial" w:eastAsia="Times New Roman" w:hAnsi="Arial" w:cs="Arial"/>
          <w:sz w:val="24"/>
          <w:szCs w:val="24"/>
          <w:lang w:val="cy-GB" w:eastAsia="en-GB"/>
        </w:rPr>
        <w:t>Gwella sgiliau staff, gofalwyr, gwirfoddolwyr, buddiolwyr ac aelodau</w:t>
      </w:r>
    </w:p>
    <w:p w14:paraId="5EA9FD99" w14:textId="77777777" w:rsidR="009A719A" w:rsidRPr="000E66FF" w:rsidRDefault="00046086" w:rsidP="0012602E">
      <w:pPr>
        <w:pStyle w:val="ListParagraph"/>
        <w:numPr>
          <w:ilvl w:val="0"/>
          <w:numId w:val="11"/>
        </w:numPr>
        <w:spacing w:after="40" w:line="240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0E66FF">
        <w:rPr>
          <w:rFonts w:ascii="Arial" w:eastAsia="Times New Roman" w:hAnsi="Arial" w:cs="Arial"/>
          <w:sz w:val="24"/>
          <w:szCs w:val="24"/>
          <w:lang w:val="cy-GB" w:eastAsia="en-GB"/>
        </w:rPr>
        <w:t>Marchnata a hyrwyddo</w:t>
      </w:r>
    </w:p>
    <w:p w14:paraId="3A72BAE9" w14:textId="77777777" w:rsidR="000E66FF" w:rsidRPr="000E66FF" w:rsidRDefault="00046086" w:rsidP="0012602E">
      <w:pPr>
        <w:pStyle w:val="ListParagraph"/>
        <w:numPr>
          <w:ilvl w:val="0"/>
          <w:numId w:val="11"/>
        </w:numPr>
        <w:spacing w:after="40" w:line="240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0E66FF">
        <w:rPr>
          <w:rFonts w:ascii="Arial" w:eastAsia="Times New Roman" w:hAnsi="Arial" w:cs="Arial"/>
          <w:sz w:val="24"/>
          <w:szCs w:val="24"/>
          <w:lang w:val="cy-GB" w:eastAsia="en-GB"/>
        </w:rPr>
        <w:t>Sesiynau cymorth gan gyfoedion</w:t>
      </w:r>
    </w:p>
    <w:p w14:paraId="5E795ECD" w14:textId="77777777" w:rsidR="000E66FF" w:rsidRPr="000E66FF" w:rsidRDefault="00046086" w:rsidP="0012602E">
      <w:pPr>
        <w:pStyle w:val="ListParagraph"/>
        <w:numPr>
          <w:ilvl w:val="0"/>
          <w:numId w:val="11"/>
        </w:numPr>
        <w:spacing w:after="40" w:line="240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0E66FF">
        <w:rPr>
          <w:rFonts w:ascii="Arial" w:eastAsia="Times New Roman" w:hAnsi="Arial" w:cs="Arial"/>
          <w:sz w:val="24"/>
          <w:szCs w:val="24"/>
          <w:lang w:val="cy-GB" w:eastAsia="en-GB"/>
        </w:rPr>
        <w:t>Cyfleoedd i gael seibiant</w:t>
      </w:r>
    </w:p>
    <w:p w14:paraId="7136B65C" w14:textId="77777777" w:rsidR="000E66FF" w:rsidRPr="000E66FF" w:rsidRDefault="00046086" w:rsidP="0012602E">
      <w:pPr>
        <w:pStyle w:val="ListParagraph"/>
        <w:numPr>
          <w:ilvl w:val="0"/>
          <w:numId w:val="11"/>
        </w:numPr>
        <w:spacing w:after="40" w:line="240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0E66FF">
        <w:rPr>
          <w:rFonts w:ascii="Arial" w:eastAsia="Times New Roman" w:hAnsi="Arial" w:cs="Arial"/>
          <w:sz w:val="24"/>
          <w:szCs w:val="24"/>
          <w:lang w:val="cy-GB" w:eastAsia="en-GB"/>
        </w:rPr>
        <w:t>Hamdden a gweithgareddau cymdeithasol</w:t>
      </w:r>
    </w:p>
    <w:p w14:paraId="5AFEEA18" w14:textId="77777777" w:rsidR="00866B61" w:rsidRPr="003F7B57" w:rsidRDefault="000E66FF" w:rsidP="00870344">
      <w:pPr>
        <w:pStyle w:val="ListParagraph"/>
        <w:numPr>
          <w:ilvl w:val="0"/>
          <w:numId w:val="11"/>
        </w:numPr>
        <w:spacing w:after="40" w:line="240" w:lineRule="auto"/>
        <w:ind w:left="357" w:hanging="357"/>
        <w:contextualSpacing w:val="0"/>
        <w:rPr>
          <w:rFonts w:ascii="Arial" w:eastAsia="Times New Roman" w:hAnsi="Arial" w:cs="Arial"/>
          <w:sz w:val="24"/>
          <w:szCs w:val="24"/>
          <w:lang w:eastAsia="en-GB"/>
        </w:rPr>
      </w:pPr>
      <w:r w:rsidRPr="003F7B57">
        <w:rPr>
          <w:rFonts w:ascii="Arial" w:eastAsia="Times New Roman" w:hAnsi="Arial" w:cs="Arial"/>
          <w:sz w:val="24"/>
          <w:szCs w:val="24"/>
          <w:lang w:val="cy-GB" w:eastAsia="en-GB"/>
        </w:rPr>
        <w:t xml:space="preserve">Gwasanaethau i wella iechyd a llesiant gofalwyr </w:t>
      </w:r>
    </w:p>
    <w:p w14:paraId="00679289" w14:textId="77777777" w:rsidR="0052772F" w:rsidRDefault="0052772F" w:rsidP="009A719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6D2FE5" w14:textId="77777777" w:rsidR="00BF7572" w:rsidRDefault="00046086" w:rsidP="008B20A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Mae costau anghymwys yn cynnwys y canlynol (ond heb fod yn gyfyngedig iddynt):</w:t>
      </w:r>
    </w:p>
    <w:p w14:paraId="17D3186C" w14:textId="77777777" w:rsidR="00BF7572" w:rsidRPr="000E66FF" w:rsidRDefault="00BF7572" w:rsidP="008B20AB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</w:p>
    <w:p w14:paraId="75DD1603" w14:textId="77777777" w:rsidR="00C11AFB" w:rsidRPr="00C11AFB" w:rsidRDefault="00046086" w:rsidP="00C11AFB">
      <w:pPr>
        <w:pStyle w:val="ListParagraph"/>
        <w:numPr>
          <w:ilvl w:val="0"/>
          <w:numId w:val="12"/>
        </w:numPr>
        <w:spacing w:after="40" w:line="240" w:lineRule="auto"/>
        <w:ind w:left="357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E66FF">
        <w:rPr>
          <w:rFonts w:ascii="Arial" w:eastAsia="Times New Roman" w:hAnsi="Arial" w:cs="Arial"/>
          <w:sz w:val="24"/>
          <w:szCs w:val="24"/>
          <w:lang w:val="cy-GB" w:eastAsia="en-GB"/>
        </w:rPr>
        <w:t>Costau parhaus o ran cynnal gweithgareddau neu wasanaethau sy'n bodoli eisoes</w:t>
      </w:r>
    </w:p>
    <w:p w14:paraId="1385D6FA" w14:textId="0BDB446F" w:rsidR="00BF7572" w:rsidRPr="00C11AFB" w:rsidRDefault="00046086" w:rsidP="00C11AFB">
      <w:pPr>
        <w:pStyle w:val="ListParagraph"/>
        <w:numPr>
          <w:ilvl w:val="0"/>
          <w:numId w:val="12"/>
        </w:numPr>
        <w:spacing w:after="40" w:line="240" w:lineRule="auto"/>
        <w:ind w:left="357" w:hanging="357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C11AFB">
        <w:rPr>
          <w:rFonts w:ascii="Arial" w:eastAsia="Times New Roman" w:hAnsi="Arial" w:cs="Arial"/>
          <w:sz w:val="24"/>
          <w:szCs w:val="24"/>
          <w:lang w:val="cy-GB" w:eastAsia="en-GB"/>
        </w:rPr>
        <w:t>Costau ôl-weithredol yr aethpwyd iddynt ac a dalwyd cyn cael y grant</w:t>
      </w:r>
    </w:p>
    <w:p w14:paraId="1094FEED" w14:textId="18660416" w:rsidR="007D49C4" w:rsidRPr="00BF7572" w:rsidRDefault="00046086" w:rsidP="0012602E">
      <w:pPr>
        <w:pStyle w:val="ListParagraph"/>
        <w:numPr>
          <w:ilvl w:val="0"/>
          <w:numId w:val="12"/>
        </w:numPr>
        <w:spacing w:after="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>Prosiectau na ellir eu cyflawni erbyn 31 Mawrth 202</w:t>
      </w:r>
      <w:r w:rsidR="00C11AFB">
        <w:rPr>
          <w:rFonts w:ascii="Arial" w:eastAsia="Times New Roman" w:hAnsi="Arial" w:cs="Arial"/>
          <w:sz w:val="24"/>
          <w:szCs w:val="24"/>
          <w:lang w:val="cy-GB" w:eastAsia="en-GB"/>
        </w:rPr>
        <w:t>2</w:t>
      </w:r>
    </w:p>
    <w:p w14:paraId="3F04963A" w14:textId="77777777" w:rsidR="00124E82" w:rsidRDefault="00124E82" w:rsidP="008B20A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E03F787" w14:textId="77777777" w:rsidR="00124E82" w:rsidRPr="00124E82" w:rsidRDefault="00046086" w:rsidP="008B20AB">
      <w:pPr>
        <w:spacing w:after="0" w:line="240" w:lineRule="auto"/>
        <w:textAlignment w:val="baseline"/>
        <w:rPr>
          <w:rFonts w:ascii="Arial" w:hAnsi="Arial"/>
          <w:sz w:val="24"/>
          <w:szCs w:val="24"/>
        </w:rPr>
      </w:pPr>
      <w:r w:rsidRPr="00124E82">
        <w:rPr>
          <w:rFonts w:ascii="Arial" w:hAnsi="Arial"/>
          <w:sz w:val="24"/>
          <w:szCs w:val="24"/>
          <w:lang w:val="cy-GB"/>
        </w:rPr>
        <w:t xml:space="preserve">Nid yw'r rhestrau hyn yn rhagnodol a bwriedir iddynt gael eu defnyddio fel canllaw yn unig. </w:t>
      </w:r>
    </w:p>
    <w:p w14:paraId="693BC251" w14:textId="77777777" w:rsidR="00124E82" w:rsidRDefault="00124E82" w:rsidP="008B20A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49A9A2F" w14:textId="77777777" w:rsidR="00BF7572" w:rsidRDefault="00046086" w:rsidP="008B20A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E66FF">
        <w:rPr>
          <w:rFonts w:ascii="Arial" w:eastAsia="Times New Roman" w:hAnsi="Arial" w:cs="Arial"/>
          <w:sz w:val="24"/>
          <w:szCs w:val="24"/>
          <w:lang w:val="cy-GB" w:eastAsia="en-GB"/>
        </w:rPr>
        <w:t xml:space="preserve">Ni ddyfernir grantiau fel cyfraniad cyffredinol i brosiect mwy o faint oni bai y gellir cysylltu'r cyllid yn uniongyrchol ag elfen ar wahân o'r gwasanaeth cyffredinol. </w:t>
      </w:r>
    </w:p>
    <w:p w14:paraId="2A19C11C" w14:textId="77777777" w:rsidR="00E30B8D" w:rsidRPr="000E66FF" w:rsidRDefault="00E30B8D" w:rsidP="008B20A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122650" w14:textId="77777777" w:rsidR="00A576F8" w:rsidRPr="00E30B8D" w:rsidRDefault="00046086" w:rsidP="008B20AB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30B8D">
        <w:rPr>
          <w:rFonts w:ascii="Arial" w:hAnsi="Arial"/>
          <w:sz w:val="24"/>
          <w:szCs w:val="24"/>
          <w:lang w:val="cy-GB"/>
        </w:rPr>
        <w:t xml:space="preserve">Sicrhewch eich bod yn darparu costau mor gywir â phosibl, a'ch bod wedi cael dyfynbrisiau (am gostau dros £500) lle bo modd, ac os yw'n berthnasol, er mwyn dangos sut rydych wedi sicrhau gwerth da am arian. </w:t>
      </w:r>
    </w:p>
    <w:p w14:paraId="0854AE6C" w14:textId="77777777" w:rsidR="00DC48B4" w:rsidRDefault="00DC48B4" w:rsidP="007D63E7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33B4132B" w14:textId="77777777" w:rsidR="0052772F" w:rsidRDefault="00046086" w:rsidP="007D63E7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t>Cyfnod y cyllid grant</w:t>
      </w:r>
    </w:p>
    <w:p w14:paraId="1E50195D" w14:textId="77777777" w:rsidR="00977B01" w:rsidRDefault="00046086" w:rsidP="00BF7572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cy-GB" w:eastAsia="en-GB"/>
        </w:rPr>
        <w:t xml:space="preserve">Caiff y ceisiadau eu hasesu a'r canlyniadau eu cyfleu i grwpiau erbyn canol mis Rhagfyr. </w:t>
      </w:r>
    </w:p>
    <w:p w14:paraId="01E9B5DE" w14:textId="4F93D11F" w:rsidR="00051CE6" w:rsidRDefault="00046086" w:rsidP="00BF7572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iCs/>
          <w:sz w:val="24"/>
          <w:szCs w:val="24"/>
          <w:lang w:val="cy-GB" w:eastAsia="en-GB"/>
        </w:rPr>
        <w:t xml:space="preserve">Mae'r cyllid ar gyfer prosiectau sy'n gweithredu </w:t>
      </w:r>
      <w:r w:rsidR="00C11AFB">
        <w:rPr>
          <w:rFonts w:ascii="Arial" w:eastAsia="Times New Roman" w:hAnsi="Arial" w:cs="Arial"/>
          <w:bCs/>
          <w:iCs/>
          <w:sz w:val="24"/>
          <w:szCs w:val="24"/>
          <w:lang w:val="cy-GB" w:eastAsia="en-GB"/>
        </w:rPr>
        <w:t>tan</w:t>
      </w:r>
      <w:r>
        <w:rPr>
          <w:rFonts w:ascii="Arial" w:eastAsia="Times New Roman" w:hAnsi="Arial" w:cs="Arial"/>
          <w:bCs/>
          <w:iCs/>
          <w:sz w:val="24"/>
          <w:szCs w:val="24"/>
          <w:lang w:val="cy-GB" w:eastAsia="en-GB"/>
        </w:rPr>
        <w:t xml:space="preserve"> 31 Mawrth 202</w:t>
      </w:r>
      <w:r w:rsidR="00C11AFB">
        <w:rPr>
          <w:rFonts w:ascii="Arial" w:eastAsia="Times New Roman" w:hAnsi="Arial" w:cs="Arial"/>
          <w:bCs/>
          <w:iCs/>
          <w:sz w:val="24"/>
          <w:szCs w:val="24"/>
          <w:lang w:val="cy-GB" w:eastAsia="en-GB"/>
        </w:rPr>
        <w:t>2</w:t>
      </w:r>
      <w:r>
        <w:rPr>
          <w:rFonts w:ascii="Arial" w:eastAsia="Times New Roman" w:hAnsi="Arial" w:cs="Arial"/>
          <w:bCs/>
          <w:iCs/>
          <w:sz w:val="24"/>
          <w:szCs w:val="24"/>
          <w:lang w:val="cy-GB" w:eastAsia="en-GB"/>
        </w:rPr>
        <w:t xml:space="preserve">. </w:t>
      </w:r>
    </w:p>
    <w:p w14:paraId="7DF2B826" w14:textId="6303F82B" w:rsidR="007D63E7" w:rsidRPr="00CE408D" w:rsidRDefault="00046086" w:rsidP="00BF7572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color w:val="FF0000"/>
          <w:sz w:val="24"/>
          <w:szCs w:val="24"/>
          <w:lang w:eastAsia="en-GB"/>
        </w:rPr>
      </w:pPr>
      <w:r w:rsidRPr="00677212">
        <w:rPr>
          <w:rFonts w:ascii="Arial" w:eastAsia="Times New Roman" w:hAnsi="Arial" w:cs="Arial"/>
          <w:bCs/>
          <w:iCs/>
          <w:sz w:val="24"/>
          <w:szCs w:val="24"/>
          <w:lang w:val="cy-GB" w:eastAsia="en-GB"/>
        </w:rPr>
        <w:t xml:space="preserve">Mae'n rhaid gwario'r holl gyllid erbyn </w:t>
      </w:r>
      <w:r w:rsidRPr="00677212">
        <w:rPr>
          <w:rFonts w:ascii="Arial" w:eastAsia="Times New Roman" w:hAnsi="Arial" w:cs="Arial"/>
          <w:b/>
          <w:bCs/>
          <w:iCs/>
          <w:sz w:val="24"/>
          <w:szCs w:val="24"/>
          <w:lang w:val="cy-GB" w:eastAsia="en-GB"/>
        </w:rPr>
        <w:t>31 Mawrth 202</w:t>
      </w:r>
      <w:r w:rsidR="00C11AFB">
        <w:rPr>
          <w:rFonts w:ascii="Arial" w:eastAsia="Times New Roman" w:hAnsi="Arial" w:cs="Arial"/>
          <w:b/>
          <w:bCs/>
          <w:iCs/>
          <w:sz w:val="24"/>
          <w:szCs w:val="24"/>
          <w:lang w:val="cy-GB" w:eastAsia="en-GB"/>
        </w:rPr>
        <w:t>2</w:t>
      </w:r>
      <w:r w:rsidRPr="00677212">
        <w:rPr>
          <w:rFonts w:ascii="Arial" w:eastAsia="Times New Roman" w:hAnsi="Arial" w:cs="Arial"/>
          <w:b/>
          <w:bCs/>
          <w:iCs/>
          <w:sz w:val="24"/>
          <w:szCs w:val="24"/>
          <w:lang w:val="cy-GB" w:eastAsia="en-GB"/>
        </w:rPr>
        <w:t>.</w:t>
      </w:r>
      <w:r w:rsidRPr="00677212">
        <w:rPr>
          <w:rFonts w:ascii="Arial" w:eastAsia="Times New Roman" w:hAnsi="Arial" w:cs="Arial"/>
          <w:bCs/>
          <w:iCs/>
          <w:sz w:val="24"/>
          <w:szCs w:val="24"/>
          <w:lang w:val="cy-GB" w:eastAsia="en-GB"/>
        </w:rPr>
        <w:t xml:space="preserve"> </w:t>
      </w:r>
    </w:p>
    <w:p w14:paraId="638F73FB" w14:textId="77777777" w:rsidR="007D63E7" w:rsidRDefault="007D63E7" w:rsidP="00F21683">
      <w:pPr>
        <w:spacing w:after="0" w:line="240" w:lineRule="auto"/>
        <w:ind w:right="-1" w:hanging="49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1613D6D" w14:textId="77777777" w:rsidR="00E37961" w:rsidRDefault="00E37961" w:rsidP="00DC48B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5A7E3EE3" w14:textId="77777777" w:rsidR="006B7EB1" w:rsidRPr="00DC48B4" w:rsidRDefault="00046086" w:rsidP="00DC48B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DC48B4"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t>Y Broses Ymgeisio</w:t>
      </w:r>
      <w:r w:rsidRPr="00DC48B4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14:paraId="383F5E76" w14:textId="77777777" w:rsidR="006B7EB1" w:rsidRPr="00DC48B4" w:rsidRDefault="006B7EB1" w:rsidP="006B7EB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14:paraId="7217A018" w14:textId="426162FC" w:rsidR="006C35C0" w:rsidRPr="006B7EB1" w:rsidRDefault="00046086" w:rsidP="006C35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Cwblhewch ffurflen gais, sydd ar gael drwy e-bost (</w:t>
      </w:r>
      <w:hyperlink r:id="rId13" w:history="1">
        <w:r w:rsidRPr="002505A6">
          <w:rPr>
            <w:rStyle w:val="Hyperlink"/>
            <w:rFonts w:ascii="Arial" w:hAnsi="Arial" w:cs="Arial"/>
            <w:lang w:val="cy-GB"/>
          </w:rPr>
          <w:t>development@pavs.org.uk</w:t>
        </w:r>
      </w:hyperlink>
      <w:r>
        <w:rPr>
          <w:rStyle w:val="normaltextrun"/>
          <w:rFonts w:ascii="Arial" w:hAnsi="Arial" w:cs="Arial"/>
          <w:u w:val="single"/>
          <w:lang w:val="cy-GB"/>
        </w:rPr>
        <w:t>)</w:t>
      </w:r>
      <w:r>
        <w:rPr>
          <w:rStyle w:val="normaltextrun"/>
          <w:rFonts w:ascii="Arial" w:hAnsi="Arial" w:cs="Arial"/>
          <w:lang w:val="cy-GB"/>
        </w:rPr>
        <w:t xml:space="preserve"> neu ffoniwch 01437 769422 i gael copi caled.  </w:t>
      </w:r>
      <w:hyperlink r:id="rId14" w:history="1"/>
      <w:r>
        <w:rPr>
          <w:rStyle w:val="Hyperlink"/>
          <w:rFonts w:ascii="Arial" w:hAnsi="Arial" w:cs="Arial"/>
          <w:color w:val="auto"/>
          <w:u w:val="none"/>
          <w:lang w:val="cy-GB"/>
        </w:rPr>
        <w:t xml:space="preserve">  Mae ffurflenni cais ar gael yn Gymraeg a chroesawir ceisiadau yn Gymraeg.</w:t>
      </w:r>
    </w:p>
    <w:p w14:paraId="0F65A0A6" w14:textId="77777777" w:rsidR="006C35C0" w:rsidRDefault="006C35C0" w:rsidP="006C35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8D0B162" w14:textId="5087221C" w:rsidR="006C35C0" w:rsidRDefault="00046086" w:rsidP="006B7E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B46EB">
        <w:rPr>
          <w:rStyle w:val="normaltextrun"/>
          <w:rFonts w:ascii="Arial" w:hAnsi="Arial" w:cs="Arial"/>
          <w:lang w:val="cy-GB"/>
        </w:rPr>
        <w:t xml:space="preserve">Mae'n rhaid cyflwyno ceisiadau a dogfennau ategol mewn neges e-bost i </w:t>
      </w:r>
      <w:hyperlink r:id="rId15" w:history="1">
        <w:r w:rsidRPr="00046086">
          <w:rPr>
            <w:rStyle w:val="Hyperlink"/>
            <w:rFonts w:ascii="Arial" w:hAnsi="Arial" w:cs="Arial"/>
            <w:lang w:val="cy-GB"/>
          </w:rPr>
          <w:t>development@pavs.org.uk</w:t>
        </w:r>
      </w:hyperlink>
      <w:r w:rsidRPr="00FB46EB">
        <w:rPr>
          <w:rStyle w:val="normaltextrun"/>
          <w:rFonts w:ascii="Arial" w:hAnsi="Arial" w:cs="Arial"/>
          <w:lang w:val="cy-GB"/>
        </w:rPr>
        <w:t xml:space="preserve"> neu eu hanfon yn y post at:</w:t>
      </w:r>
      <w:hyperlink r:id="rId16" w:history="1"/>
    </w:p>
    <w:p w14:paraId="0931D578" w14:textId="77777777" w:rsidR="006C35C0" w:rsidRDefault="006C35C0" w:rsidP="006B7E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7D72067" w14:textId="5CCE7A28" w:rsidR="006C35C0" w:rsidRPr="00977B01" w:rsidRDefault="00046086" w:rsidP="006C35C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Cymdeithas Gwasanaethau Gwirfoddol Sir Benfro, 36/38 Y Stryd Fawr, Hwlffordd, Sir Benfro, SA61 2DA – nodwch </w:t>
      </w:r>
      <w:r>
        <w:rPr>
          <w:rFonts w:ascii="Arial" w:eastAsia="Times New Roman" w:hAnsi="Arial" w:cs="Arial"/>
          <w:b/>
          <w:bCs/>
          <w:sz w:val="24"/>
          <w:szCs w:val="24"/>
          <w:lang w:val="cy-GB" w:eastAsia="en-GB"/>
        </w:rPr>
        <w:t xml:space="preserve">Cronfa Arloesi Gofalwyr (CSIF) </w:t>
      </w: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yn glir ar yr amlen. </w:t>
      </w:r>
    </w:p>
    <w:p w14:paraId="7302F804" w14:textId="77777777" w:rsidR="000868AA" w:rsidRDefault="000868AA" w:rsidP="00031E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8198F26" w14:textId="77777777" w:rsidR="00C11AFB" w:rsidRDefault="00C11AFB" w:rsidP="006B7E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lang w:val="cy-GB"/>
        </w:rPr>
      </w:pPr>
      <w:r>
        <w:rPr>
          <w:rStyle w:val="normaltextrun"/>
          <w:rFonts w:ascii="Arial" w:hAnsi="Arial" w:cs="Arial"/>
          <w:lang w:val="cy-GB"/>
        </w:rPr>
        <w:t>Rhaid c</w:t>
      </w:r>
      <w:r w:rsidR="00046086">
        <w:rPr>
          <w:rStyle w:val="normaltextrun"/>
          <w:rFonts w:ascii="Arial" w:hAnsi="Arial" w:cs="Arial"/>
          <w:lang w:val="cy-GB"/>
        </w:rPr>
        <w:t>yflwyno'r ceisiadau erbyn dyddiad cau y grant</w:t>
      </w:r>
      <w:r>
        <w:rPr>
          <w:rStyle w:val="normaltextrun"/>
          <w:rFonts w:ascii="Arial" w:hAnsi="Arial" w:cs="Arial"/>
          <w:lang w:val="cy-GB"/>
        </w:rPr>
        <w:t xml:space="preserve">:  </w:t>
      </w:r>
      <w:r w:rsidR="00046086">
        <w:rPr>
          <w:rStyle w:val="normaltextrun"/>
          <w:rFonts w:ascii="Arial" w:hAnsi="Arial" w:cs="Arial"/>
          <w:b/>
          <w:bCs/>
          <w:lang w:val="cy-GB"/>
        </w:rPr>
        <w:t xml:space="preserve">Dydd </w:t>
      </w:r>
      <w:r>
        <w:rPr>
          <w:rStyle w:val="normaltextrun"/>
          <w:rFonts w:ascii="Arial" w:hAnsi="Arial" w:cs="Arial"/>
          <w:b/>
          <w:bCs/>
          <w:lang w:val="cy-GB"/>
        </w:rPr>
        <w:t>Gwener 30 Ebrill 2021 a dydd Gwener 25 Mehefin 2021.</w:t>
      </w:r>
    </w:p>
    <w:p w14:paraId="6B6F6D3E" w14:textId="77777777" w:rsidR="00C11AFB" w:rsidRDefault="00C11AFB" w:rsidP="006B7E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cy-GB"/>
        </w:rPr>
      </w:pPr>
      <w:bookmarkStart w:id="0" w:name="_GoBack"/>
      <w:bookmarkEnd w:id="0"/>
    </w:p>
    <w:p w14:paraId="77C0E83A" w14:textId="62BC0FD8" w:rsidR="006B7EB1" w:rsidRPr="00FD036C" w:rsidRDefault="00C11AFB" w:rsidP="006B7E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 xml:space="preserve">Rhaid cyflwyno’r </w:t>
      </w:r>
      <w:r w:rsidR="00046086">
        <w:rPr>
          <w:rStyle w:val="normaltextrun"/>
          <w:rFonts w:ascii="Arial" w:hAnsi="Arial" w:cs="Arial"/>
          <w:lang w:val="cy-GB"/>
        </w:rPr>
        <w:t xml:space="preserve">holl ddogfennau ategol cyn y gellir prosesu'r ceisiadau. </w:t>
      </w:r>
    </w:p>
    <w:p w14:paraId="3E99F1B5" w14:textId="77777777" w:rsidR="006B7EB1" w:rsidRDefault="006B7EB1" w:rsidP="006B7E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32DA7150" w14:textId="30B1A740" w:rsidR="006B7EB1" w:rsidRDefault="00046086" w:rsidP="006B7E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>Asesir y ceisiadau gan banel amlasiantaeth a bydd yr ymgeiswyr yn cael gwybod am benderfyniad y panel mewn neges e-bost neu dros y ffôn</w:t>
      </w:r>
      <w:r w:rsidR="00C11AFB">
        <w:rPr>
          <w:rStyle w:val="normaltextrun"/>
          <w:rFonts w:ascii="Arial" w:hAnsi="Arial" w:cs="Arial"/>
          <w:lang w:val="cy-GB"/>
        </w:rPr>
        <w:t xml:space="preserve"> cyn pen 3 wythnos o’r dyddiad cau er mwyn ymgeisio</w:t>
      </w:r>
      <w:r>
        <w:rPr>
          <w:rStyle w:val="normaltextrun"/>
          <w:rFonts w:ascii="Arial" w:hAnsi="Arial" w:cs="Arial"/>
          <w:lang w:val="cy-GB"/>
        </w:rPr>
        <w:t xml:space="preserve">. </w:t>
      </w:r>
    </w:p>
    <w:p w14:paraId="0139EBA0" w14:textId="77777777" w:rsidR="006B7EB1" w:rsidRDefault="006B7EB1" w:rsidP="006B7E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610F945" w14:textId="77777777" w:rsidR="000868AA" w:rsidRDefault="000868AA" w:rsidP="006B7E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7437A2FB" w14:textId="77777777" w:rsidR="0052772F" w:rsidRPr="006F0544" w:rsidRDefault="00046086" w:rsidP="00F2168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C48B4"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t xml:space="preserve">Mae'n rhaid i grwpiau sy'n gwneud cais am grant: </w:t>
      </w:r>
    </w:p>
    <w:p w14:paraId="15747780" w14:textId="77777777" w:rsidR="00515B2C" w:rsidRPr="006F0544" w:rsidRDefault="00515B2C" w:rsidP="00F2168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019328E" w14:textId="77777777" w:rsidR="0052772F" w:rsidRPr="00B920B2" w:rsidRDefault="00046086" w:rsidP="007D63E7">
      <w:pPr>
        <w:pStyle w:val="ListParagraph"/>
        <w:numPr>
          <w:ilvl w:val="0"/>
          <w:numId w:val="6"/>
        </w:numPr>
        <w:spacing w:after="120" w:line="240" w:lineRule="auto"/>
        <w:ind w:left="426" w:hanging="426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920B2">
        <w:rPr>
          <w:rFonts w:ascii="Arial" w:eastAsia="Times New Roman" w:hAnsi="Arial" w:cs="Arial"/>
          <w:sz w:val="24"/>
          <w:szCs w:val="24"/>
          <w:lang w:val="cy-GB" w:eastAsia="en-GB"/>
        </w:rPr>
        <w:t xml:space="preserve">Fod o fudd amlwg i ofalwyr yn Sir Benfro, Ceredigion neu Sir Gaerfyrddin neu'n rhanbarthol ar draws y siroedd hyn </w:t>
      </w:r>
    </w:p>
    <w:p w14:paraId="51B54F3F" w14:textId="77777777" w:rsidR="00E37961" w:rsidRDefault="00046086" w:rsidP="007D63E7">
      <w:pPr>
        <w:pStyle w:val="ListParagraph"/>
        <w:numPr>
          <w:ilvl w:val="0"/>
          <w:numId w:val="6"/>
        </w:numPr>
        <w:spacing w:after="120" w:line="240" w:lineRule="auto"/>
        <w:ind w:left="426" w:hanging="426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37961">
        <w:rPr>
          <w:rFonts w:ascii="Arial" w:eastAsia="Times New Roman" w:hAnsi="Arial" w:cs="Arial"/>
          <w:sz w:val="24"/>
          <w:szCs w:val="24"/>
          <w:lang w:val="cy-GB" w:eastAsia="en-GB"/>
        </w:rPr>
        <w:t xml:space="preserve">Bod yn grŵp gwirfoddol neu gymunedol neu'n fenter gymdeithasol sydd wedi'i sefydlu'n ffurfiol ac sy'n hunanlywodraethu, yn dosbarthu'n ddi-elw ac sydd er budd y cyhoedd neu'r gymuned.  </w:t>
      </w:r>
    </w:p>
    <w:p w14:paraId="33ADFFAD" w14:textId="77777777" w:rsidR="00B920B2" w:rsidRPr="00E37961" w:rsidRDefault="00046086" w:rsidP="007D63E7">
      <w:pPr>
        <w:pStyle w:val="ListParagraph"/>
        <w:numPr>
          <w:ilvl w:val="0"/>
          <w:numId w:val="6"/>
        </w:numPr>
        <w:spacing w:after="120" w:line="240" w:lineRule="auto"/>
        <w:ind w:left="426" w:hanging="426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E37961">
        <w:rPr>
          <w:rFonts w:ascii="Arial" w:eastAsia="Times New Roman" w:hAnsi="Arial" w:cs="Arial"/>
          <w:sz w:val="24"/>
          <w:szCs w:val="24"/>
          <w:lang w:val="cy-GB" w:eastAsia="en-GB"/>
        </w:rPr>
        <w:t>Anfon eu dogfen lywodraethu (Cyfansoddiad, Memorandwm ac Erthyglau Cymdeithasu neu Weithred Ymddiriedolaeth) gyda'r cais am grant</w:t>
      </w:r>
    </w:p>
    <w:p w14:paraId="353656E1" w14:textId="77777777" w:rsidR="00DC48B4" w:rsidRPr="00B920B2" w:rsidRDefault="00046086" w:rsidP="007D63E7">
      <w:pPr>
        <w:pStyle w:val="ListParagraph"/>
        <w:numPr>
          <w:ilvl w:val="0"/>
          <w:numId w:val="6"/>
        </w:numPr>
        <w:spacing w:after="120" w:line="240" w:lineRule="auto"/>
        <w:ind w:left="426" w:hanging="426"/>
        <w:contextualSpacing w:val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cy-GB" w:eastAsia="en-GB"/>
        </w:rPr>
        <w:t xml:space="preserve">Sefydlu cyfrif banc yn enw'r sefydliad gydag o leiaf ddau lofnodwr penodol nad ydynt yn perthyn. </w:t>
      </w:r>
    </w:p>
    <w:p w14:paraId="00AFD713" w14:textId="77777777" w:rsidR="0052772F" w:rsidRDefault="00046086" w:rsidP="00067AA9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B920B2">
        <w:rPr>
          <w:rFonts w:ascii="Arial" w:eastAsia="Times New Roman" w:hAnsi="Arial" w:cs="Arial"/>
          <w:b/>
          <w:bCs/>
          <w:sz w:val="24"/>
          <w:szCs w:val="24"/>
          <w:u w:val="single"/>
          <w:lang w:val="cy-GB" w:eastAsia="en-GB"/>
        </w:rPr>
        <w:t>Monitro a Gwerthuso </w:t>
      </w:r>
    </w:p>
    <w:p w14:paraId="74DAA581" w14:textId="77777777" w:rsidR="000E66FF" w:rsidRPr="00B920B2" w:rsidRDefault="000E66FF" w:rsidP="00067AA9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14:paraId="030C2926" w14:textId="77777777" w:rsidR="008B0774" w:rsidRPr="006F0544" w:rsidRDefault="00046086" w:rsidP="00F2168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10688">
        <w:rPr>
          <w:rFonts w:ascii="Arial" w:eastAsia="Times New Roman" w:hAnsi="Arial" w:cs="Arial"/>
          <w:sz w:val="24"/>
          <w:szCs w:val="24"/>
          <w:lang w:val="cy-GB" w:eastAsia="en-GB"/>
        </w:rPr>
        <w:t>Bydd disgwyl i ymgeiswyr llwyddiannus gwblhau dogfennau monitro diwedd prosiect o fewn pythefnos i ddyddiad gorffen y prosiect.</w:t>
      </w:r>
    </w:p>
    <w:p w14:paraId="04934963" w14:textId="77777777" w:rsidR="00515B2C" w:rsidRPr="006F0544" w:rsidRDefault="00515B2C" w:rsidP="00F21683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172FF62" w14:textId="77777777" w:rsidR="00A05579" w:rsidRPr="001C0729" w:rsidRDefault="00046086" w:rsidP="00A055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lang w:val="cy-GB"/>
        </w:rPr>
        <w:t xml:space="preserve">Bydd yn ofynnol i ymgeiswyr llwyddiannus gydnabod ffynhonnell y cyllid mewn unrhyw ddeunyddiau cyhoeddusrwydd. </w:t>
      </w:r>
    </w:p>
    <w:p w14:paraId="53BC27B6" w14:textId="77777777" w:rsidR="00A05579" w:rsidRDefault="00A05579" w:rsidP="00A05579">
      <w:pPr>
        <w:pStyle w:val="paragraph"/>
        <w:spacing w:before="0" w:beforeAutospacing="0" w:after="0" w:afterAutospacing="0"/>
        <w:ind w:left="-851"/>
        <w:jc w:val="both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744C48E5" w14:textId="77777777" w:rsidR="00515B2C" w:rsidRPr="00F21683" w:rsidRDefault="00046086" w:rsidP="00F21683">
      <w:pPr>
        <w:rPr>
          <w:rFonts w:ascii="Arial" w:hAnsi="Arial" w:cs="Arial"/>
          <w:sz w:val="24"/>
          <w:szCs w:val="24"/>
          <w:u w:val="single"/>
        </w:rPr>
      </w:pPr>
      <w:r w:rsidRPr="00F21683">
        <w:rPr>
          <w:rFonts w:ascii="Arial" w:hAnsi="Arial" w:cs="Arial"/>
          <w:b/>
          <w:bCs/>
          <w:sz w:val="24"/>
          <w:szCs w:val="24"/>
          <w:u w:val="single"/>
          <w:lang w:val="cy-GB"/>
        </w:rPr>
        <w:t>Cymorth Pellach</w:t>
      </w:r>
    </w:p>
    <w:p w14:paraId="2D955E32" w14:textId="77777777" w:rsidR="003E54BC" w:rsidRDefault="00046086" w:rsidP="00F21683">
      <w:pPr>
        <w:rPr>
          <w:rFonts w:ascii="Arial" w:hAnsi="Arial" w:cs="Arial"/>
          <w:sz w:val="24"/>
          <w:szCs w:val="24"/>
        </w:rPr>
      </w:pPr>
      <w:r w:rsidRPr="006F0544">
        <w:rPr>
          <w:rFonts w:ascii="Arial" w:hAnsi="Arial" w:cs="Arial"/>
          <w:sz w:val="24"/>
          <w:szCs w:val="24"/>
          <w:lang w:val="cy-GB"/>
        </w:rPr>
        <w:t xml:space="preserve">Os oes gennych unrhyw ymholiadau am y gronfa neu os hoffech gael cymorth â chais posibl, cysylltwch â'ch Cyngor Gwirfoddol Cymunedol lleol. </w:t>
      </w:r>
    </w:p>
    <w:p w14:paraId="564B784F" w14:textId="77777777" w:rsidR="000868AA" w:rsidRPr="00F63D40" w:rsidRDefault="00046086" w:rsidP="00F63D40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F63D40">
        <w:rPr>
          <w:rFonts w:ascii="Arial" w:hAnsi="Arial" w:cs="Arial"/>
          <w:b/>
          <w:bCs/>
          <w:sz w:val="24"/>
          <w:szCs w:val="24"/>
          <w:lang w:val="cy-GB"/>
        </w:rPr>
        <w:t>Cymdeithas Gwasanaethau Gwirfoddol Sir Benfro (PAVS)</w:t>
      </w:r>
    </w:p>
    <w:p w14:paraId="285347DE" w14:textId="77777777" w:rsidR="000868AA" w:rsidRPr="000868AA" w:rsidRDefault="00046086" w:rsidP="00F63D40">
      <w:pPr>
        <w:ind w:firstLine="720"/>
        <w:rPr>
          <w:rFonts w:ascii="Arial" w:hAnsi="Arial" w:cs="Arial"/>
          <w:b/>
          <w:sz w:val="24"/>
          <w:szCs w:val="24"/>
        </w:rPr>
      </w:pPr>
      <w:r w:rsidRPr="003E54BC">
        <w:rPr>
          <w:rFonts w:ascii="Arial" w:hAnsi="Arial" w:cs="Arial"/>
          <w:b/>
          <w:bCs/>
          <w:sz w:val="24"/>
          <w:szCs w:val="24"/>
          <w:lang w:val="cy-GB"/>
        </w:rPr>
        <w:t xml:space="preserve">Cyfeiriad e-bost: </w:t>
      </w:r>
      <w:hyperlink r:id="rId17" w:history="1">
        <w:r w:rsidRPr="006F0544">
          <w:rPr>
            <w:rStyle w:val="Hyperlink"/>
            <w:rFonts w:ascii="Arial" w:hAnsi="Arial" w:cs="Arial"/>
            <w:sz w:val="24"/>
            <w:szCs w:val="24"/>
            <w:lang w:val="cy-GB"/>
          </w:rPr>
          <w:t>development@pavs.org.uk</w:t>
        </w:r>
      </w:hyperlink>
    </w:p>
    <w:p w14:paraId="1DF8C8F9" w14:textId="77777777" w:rsidR="000868AA" w:rsidRPr="00F63D40" w:rsidRDefault="00046086" w:rsidP="00F63D40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F63D40">
        <w:rPr>
          <w:rFonts w:ascii="Arial" w:hAnsi="Arial" w:cs="Arial"/>
          <w:b/>
          <w:bCs/>
          <w:sz w:val="24"/>
          <w:szCs w:val="24"/>
          <w:lang w:val="cy-GB"/>
        </w:rPr>
        <w:t>Cymdeithas Gwasanaethau Gwirfoddol Sir Gaerfyrddin (CAVS)</w:t>
      </w:r>
    </w:p>
    <w:p w14:paraId="6C42AA35" w14:textId="77777777" w:rsidR="005D5812" w:rsidRDefault="00046086" w:rsidP="005D5812">
      <w:pPr>
        <w:ind w:firstLine="720"/>
        <w:rPr>
          <w:rFonts w:ascii="Arial" w:hAnsi="Arial" w:cs="Arial"/>
          <w:b/>
          <w:sz w:val="24"/>
          <w:szCs w:val="24"/>
        </w:rPr>
      </w:pPr>
      <w:r w:rsidRPr="0046171D">
        <w:rPr>
          <w:rFonts w:ascii="Arial" w:hAnsi="Arial" w:cs="Arial"/>
          <w:b/>
          <w:bCs/>
          <w:sz w:val="24"/>
          <w:szCs w:val="24"/>
          <w:lang w:val="cy-GB"/>
        </w:rPr>
        <w:t xml:space="preserve">Cyfeiriad e-bost: </w:t>
      </w:r>
      <w:hyperlink r:id="rId18" w:history="1">
        <w:r w:rsidRPr="001A176A">
          <w:rPr>
            <w:rStyle w:val="Hyperlink"/>
            <w:rFonts w:ascii="Arial" w:hAnsi="Arial" w:cs="Arial"/>
            <w:sz w:val="24"/>
            <w:szCs w:val="24"/>
            <w:lang w:val="cy-GB"/>
          </w:rPr>
          <w:t>Jackie.Dorrian@cavs.org.uk</w:t>
        </w:r>
      </w:hyperlink>
    </w:p>
    <w:p w14:paraId="5488A478" w14:textId="77777777" w:rsidR="000868AA" w:rsidRPr="005D5812" w:rsidRDefault="00046086" w:rsidP="005D5812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 w:rsidRPr="005D5812">
        <w:rPr>
          <w:rFonts w:ascii="Arial" w:hAnsi="Arial" w:cs="Arial"/>
          <w:b/>
          <w:bCs/>
          <w:sz w:val="24"/>
          <w:szCs w:val="24"/>
          <w:lang w:val="cy-GB"/>
        </w:rPr>
        <w:t>Cymdeithas Mudiadau Gwirfoddol Ceredigion (CAVO)</w:t>
      </w:r>
    </w:p>
    <w:p w14:paraId="27F1FA7A" w14:textId="6DAE3ED6" w:rsidR="00515B2C" w:rsidRDefault="00046086" w:rsidP="007E45BB">
      <w:pPr>
        <w:ind w:firstLine="720"/>
        <w:rPr>
          <w:rFonts w:ascii="Arial" w:hAnsi="Arial" w:cs="Arial"/>
          <w:sz w:val="24"/>
          <w:szCs w:val="24"/>
        </w:rPr>
      </w:pPr>
      <w:r w:rsidRPr="0046171D">
        <w:rPr>
          <w:rFonts w:ascii="Arial" w:hAnsi="Arial" w:cs="Arial"/>
          <w:b/>
          <w:bCs/>
          <w:sz w:val="24"/>
          <w:szCs w:val="24"/>
          <w:lang w:val="cy-GB"/>
        </w:rPr>
        <w:t xml:space="preserve">Cyfeiriad e-bost: </w:t>
      </w:r>
      <w:hyperlink r:id="rId19" w:history="1">
        <w:r w:rsidR="00EA24A6" w:rsidRPr="00EA24A6">
          <w:rPr>
            <w:rStyle w:val="Hyperlink"/>
            <w:rFonts w:ascii="Arial" w:hAnsi="Arial" w:cs="Arial"/>
            <w:sz w:val="24"/>
            <w:szCs w:val="24"/>
            <w:lang w:val="cy-GB"/>
          </w:rPr>
          <w:t>gen@cavo.org.uk</w:t>
        </w:r>
      </w:hyperlink>
      <w:r w:rsidR="00EA24A6" w:rsidRPr="00EA24A6">
        <w:rPr>
          <w:rFonts w:ascii="Arial" w:hAnsi="Arial" w:cs="Arial"/>
          <w:b/>
          <w:bCs/>
          <w:color w:val="FF0000"/>
          <w:sz w:val="24"/>
          <w:szCs w:val="24"/>
          <w:lang w:val="cy-GB"/>
        </w:rPr>
        <w:tab/>
      </w:r>
      <w:r w:rsidRPr="0012602E">
        <w:rPr>
          <w:rStyle w:val="Hyperlink"/>
          <w:rFonts w:ascii="Arial" w:hAnsi="Arial" w:cs="Arial"/>
          <w:sz w:val="24"/>
          <w:szCs w:val="24"/>
          <w:u w:val="none"/>
          <w:lang w:val="cy-GB"/>
        </w:rPr>
        <w:tab/>
      </w:r>
      <w:r w:rsidR="003E54BC" w:rsidRPr="000E62C9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</w:p>
    <w:sectPr w:rsidR="00515B2C" w:rsidSect="001C1AA9">
      <w:type w:val="continuous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AFC05" w14:textId="77777777" w:rsidR="00673506" w:rsidRDefault="00673506">
      <w:pPr>
        <w:spacing w:after="0" w:line="240" w:lineRule="auto"/>
      </w:pPr>
      <w:r>
        <w:separator/>
      </w:r>
    </w:p>
  </w:endnote>
  <w:endnote w:type="continuationSeparator" w:id="0">
    <w:p w14:paraId="066EA793" w14:textId="77777777" w:rsidR="00673506" w:rsidRDefault="0067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150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87570" w14:textId="77777777" w:rsidR="00A51692" w:rsidRDefault="000460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8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6E209A" w14:textId="77777777" w:rsidR="00A51692" w:rsidRDefault="00A516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A4199" w14:textId="77777777" w:rsidR="00673506" w:rsidRDefault="00673506">
      <w:pPr>
        <w:spacing w:after="0" w:line="240" w:lineRule="auto"/>
      </w:pPr>
      <w:r>
        <w:separator/>
      </w:r>
    </w:p>
  </w:footnote>
  <w:footnote w:type="continuationSeparator" w:id="0">
    <w:p w14:paraId="72532438" w14:textId="77777777" w:rsidR="00673506" w:rsidRDefault="0067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D62"/>
    <w:multiLevelType w:val="hybridMultilevel"/>
    <w:tmpl w:val="9226607A"/>
    <w:lvl w:ilvl="0" w:tplc="A29266FE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A02642E4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A64AE040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7870F69E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B7C47B3A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F3745592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5394A81A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7C3A31F6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144F7A2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136160E"/>
    <w:multiLevelType w:val="hybridMultilevel"/>
    <w:tmpl w:val="4B28B0CC"/>
    <w:lvl w:ilvl="0" w:tplc="F8208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2E90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45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CE2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68D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28E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08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240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0C5E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318A7"/>
    <w:multiLevelType w:val="hybridMultilevel"/>
    <w:tmpl w:val="C9D80F70"/>
    <w:lvl w:ilvl="0" w:tplc="7FB00068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12C43666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6ADAA6BA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CA54759A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F632853C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E334FDD2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131ECE46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CE22ADC0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95C4796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02C331B7"/>
    <w:multiLevelType w:val="hybridMultilevel"/>
    <w:tmpl w:val="F4980F74"/>
    <w:lvl w:ilvl="0" w:tplc="60FAAA6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A022AB82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EBE6CCA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08A8FF2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E0EEBCD0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ED66480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E7CABBD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D77AEF14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81B46842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6BA0538"/>
    <w:multiLevelType w:val="hybridMultilevel"/>
    <w:tmpl w:val="D6D8C0CC"/>
    <w:lvl w:ilvl="0" w:tplc="F42287DE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ED9ADF0C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8564C5A0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A2A2C16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AFE67E76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EE44630E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6C185810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C1A0C3A8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925C4DCE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19894A7C"/>
    <w:multiLevelType w:val="hybridMultilevel"/>
    <w:tmpl w:val="8C30AA8C"/>
    <w:lvl w:ilvl="0" w:tplc="90C083BA">
      <w:start w:val="1"/>
      <w:numFmt w:val="bullet"/>
      <w:lvlText w:val=""/>
      <w:lvlJc w:val="left"/>
      <w:pPr>
        <w:ind w:left="-63" w:hanging="360"/>
      </w:pPr>
      <w:rPr>
        <w:rFonts w:ascii="Symbol" w:hAnsi="Symbol" w:hint="default"/>
      </w:rPr>
    </w:lvl>
    <w:lvl w:ilvl="1" w:tplc="E006C07C">
      <w:start w:val="1"/>
      <w:numFmt w:val="bullet"/>
      <w:lvlText w:val="o"/>
      <w:lvlJc w:val="left"/>
      <w:pPr>
        <w:ind w:left="657" w:hanging="360"/>
      </w:pPr>
      <w:rPr>
        <w:rFonts w:ascii="Courier New" w:hAnsi="Courier New" w:cs="Courier New" w:hint="default"/>
      </w:rPr>
    </w:lvl>
    <w:lvl w:ilvl="2" w:tplc="FD2AE5CC" w:tentative="1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  <w:lvl w:ilvl="3" w:tplc="78967A3A" w:tentative="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4" w:tplc="A2308E6C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5" w:tplc="2F7291F6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6" w:tplc="2F12442E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7" w:tplc="2A208C00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8" w:tplc="7FB49C7C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</w:abstractNum>
  <w:abstractNum w:abstractNumId="6" w15:restartNumberingAfterBreak="0">
    <w:nsid w:val="24FF7BFE"/>
    <w:multiLevelType w:val="hybridMultilevel"/>
    <w:tmpl w:val="84B2360E"/>
    <w:lvl w:ilvl="0" w:tplc="7A0ED11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81A98C8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AB1E20EC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7AAC9ADE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E3721E88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A38E302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76AE9162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B8A7646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1B439B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D584AB8"/>
    <w:multiLevelType w:val="hybridMultilevel"/>
    <w:tmpl w:val="543E478A"/>
    <w:lvl w:ilvl="0" w:tplc="26C81A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8083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DC646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903F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D833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5C67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BE16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220A36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2E44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C2036"/>
    <w:multiLevelType w:val="hybridMultilevel"/>
    <w:tmpl w:val="CF629FD2"/>
    <w:lvl w:ilvl="0" w:tplc="1426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41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B899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8D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E1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6D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0E8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7A1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7A4E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90DF3"/>
    <w:multiLevelType w:val="hybridMultilevel"/>
    <w:tmpl w:val="2C24BC08"/>
    <w:lvl w:ilvl="0" w:tplc="35600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DED6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904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C626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56A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C69E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E440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6B4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10F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D5834"/>
    <w:multiLevelType w:val="hybridMultilevel"/>
    <w:tmpl w:val="17DCB0F0"/>
    <w:lvl w:ilvl="0" w:tplc="999EE592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A7A02594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2766BA2C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BD227C1C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CC72D8F6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F33CCF52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32F693E6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8226756A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CC3A8472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66EC2680"/>
    <w:multiLevelType w:val="hybridMultilevel"/>
    <w:tmpl w:val="5B482D06"/>
    <w:lvl w:ilvl="0" w:tplc="9FC035E8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71809456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290E51AE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2A8326C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AF221E72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70060E5A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F3FC98C8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C30C52F6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394A4E2C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69DE3D4A"/>
    <w:multiLevelType w:val="hybridMultilevel"/>
    <w:tmpl w:val="0FAED708"/>
    <w:lvl w:ilvl="0" w:tplc="88EAF1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4CE8D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3674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FEDA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D64DF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981B7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2EC1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3500D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144A6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355AAC"/>
    <w:multiLevelType w:val="hybridMultilevel"/>
    <w:tmpl w:val="94EA68A8"/>
    <w:lvl w:ilvl="0" w:tplc="C994D5EC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51965F64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14B47E00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6E4AA90A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91388290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E4AD094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6322A198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F07093D0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337461A2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 w15:restartNumberingAfterBreak="0">
    <w:nsid w:val="6F1E1B7C"/>
    <w:multiLevelType w:val="hybridMultilevel"/>
    <w:tmpl w:val="453C99DC"/>
    <w:lvl w:ilvl="0" w:tplc="7592DD0E">
      <w:start w:val="1"/>
      <w:numFmt w:val="bullet"/>
      <w:lvlText w:val=""/>
      <w:lvlJc w:val="left"/>
      <w:pPr>
        <w:ind w:left="-63" w:hanging="360"/>
      </w:pPr>
      <w:rPr>
        <w:rFonts w:ascii="Wingdings" w:hAnsi="Wingdings" w:hint="default"/>
      </w:rPr>
    </w:lvl>
    <w:lvl w:ilvl="1" w:tplc="023ABBD8">
      <w:start w:val="1"/>
      <w:numFmt w:val="bullet"/>
      <w:lvlText w:val="o"/>
      <w:lvlJc w:val="left"/>
      <w:pPr>
        <w:ind w:left="657" w:hanging="360"/>
      </w:pPr>
      <w:rPr>
        <w:rFonts w:ascii="Courier New" w:hAnsi="Courier New" w:cs="Courier New" w:hint="default"/>
      </w:rPr>
    </w:lvl>
    <w:lvl w:ilvl="2" w:tplc="E97E31A2" w:tentative="1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  <w:lvl w:ilvl="3" w:tplc="9C200522" w:tentative="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4" w:tplc="2942520E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5" w:tplc="5C165006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6" w:tplc="4622DD70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7" w:tplc="8EEC9232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8" w:tplc="1A965792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</w:abstractNum>
  <w:abstractNum w:abstractNumId="15" w15:restartNumberingAfterBreak="0">
    <w:nsid w:val="7A5975FF"/>
    <w:multiLevelType w:val="hybridMultilevel"/>
    <w:tmpl w:val="04D0FBA0"/>
    <w:lvl w:ilvl="0" w:tplc="BA165A5A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A400123A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92CAC622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BEEAA888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BB69E3E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233863AE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9738ED18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57024D44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80D6316A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7D155BA1"/>
    <w:multiLevelType w:val="hybridMultilevel"/>
    <w:tmpl w:val="4D4E0868"/>
    <w:lvl w:ilvl="0" w:tplc="23049366">
      <w:start w:val="1"/>
      <w:numFmt w:val="lowerRoman"/>
      <w:lvlText w:val="%1."/>
      <w:lvlJc w:val="right"/>
      <w:pPr>
        <w:ind w:left="-131" w:hanging="360"/>
      </w:pPr>
    </w:lvl>
    <w:lvl w:ilvl="1" w:tplc="597C4522" w:tentative="1">
      <w:start w:val="1"/>
      <w:numFmt w:val="lowerLetter"/>
      <w:lvlText w:val="%2."/>
      <w:lvlJc w:val="left"/>
      <w:pPr>
        <w:ind w:left="589" w:hanging="360"/>
      </w:pPr>
    </w:lvl>
    <w:lvl w:ilvl="2" w:tplc="C0563EBA" w:tentative="1">
      <w:start w:val="1"/>
      <w:numFmt w:val="lowerRoman"/>
      <w:lvlText w:val="%3."/>
      <w:lvlJc w:val="right"/>
      <w:pPr>
        <w:ind w:left="1309" w:hanging="180"/>
      </w:pPr>
    </w:lvl>
    <w:lvl w:ilvl="3" w:tplc="CCB4D32A" w:tentative="1">
      <w:start w:val="1"/>
      <w:numFmt w:val="decimal"/>
      <w:lvlText w:val="%4."/>
      <w:lvlJc w:val="left"/>
      <w:pPr>
        <w:ind w:left="2029" w:hanging="360"/>
      </w:pPr>
    </w:lvl>
    <w:lvl w:ilvl="4" w:tplc="8F18082E" w:tentative="1">
      <w:start w:val="1"/>
      <w:numFmt w:val="lowerLetter"/>
      <w:lvlText w:val="%5."/>
      <w:lvlJc w:val="left"/>
      <w:pPr>
        <w:ind w:left="2749" w:hanging="360"/>
      </w:pPr>
    </w:lvl>
    <w:lvl w:ilvl="5" w:tplc="07EE79AA" w:tentative="1">
      <w:start w:val="1"/>
      <w:numFmt w:val="lowerRoman"/>
      <w:lvlText w:val="%6."/>
      <w:lvlJc w:val="right"/>
      <w:pPr>
        <w:ind w:left="3469" w:hanging="180"/>
      </w:pPr>
    </w:lvl>
    <w:lvl w:ilvl="6" w:tplc="0FC67E2A" w:tentative="1">
      <w:start w:val="1"/>
      <w:numFmt w:val="decimal"/>
      <w:lvlText w:val="%7."/>
      <w:lvlJc w:val="left"/>
      <w:pPr>
        <w:ind w:left="4189" w:hanging="360"/>
      </w:pPr>
    </w:lvl>
    <w:lvl w:ilvl="7" w:tplc="86004AC6" w:tentative="1">
      <w:start w:val="1"/>
      <w:numFmt w:val="lowerLetter"/>
      <w:lvlText w:val="%8."/>
      <w:lvlJc w:val="left"/>
      <w:pPr>
        <w:ind w:left="4909" w:hanging="360"/>
      </w:pPr>
    </w:lvl>
    <w:lvl w:ilvl="8" w:tplc="E28A5628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4"/>
  </w:num>
  <w:num w:numId="5">
    <w:abstractNumId w:val="15"/>
  </w:num>
  <w:num w:numId="6">
    <w:abstractNumId w:val="2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13"/>
  </w:num>
  <w:num w:numId="12">
    <w:abstractNumId w:val="12"/>
  </w:num>
  <w:num w:numId="13">
    <w:abstractNumId w:val="7"/>
  </w:num>
  <w:num w:numId="14">
    <w:abstractNumId w:val="10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2F"/>
    <w:rsid w:val="00003D61"/>
    <w:rsid w:val="000150F0"/>
    <w:rsid w:val="0003174C"/>
    <w:rsid w:val="00031E3F"/>
    <w:rsid w:val="000402FD"/>
    <w:rsid w:val="00046086"/>
    <w:rsid w:val="00051CE6"/>
    <w:rsid w:val="00063B1C"/>
    <w:rsid w:val="00067AA9"/>
    <w:rsid w:val="00083F90"/>
    <w:rsid w:val="00085578"/>
    <w:rsid w:val="0008605B"/>
    <w:rsid w:val="000868AA"/>
    <w:rsid w:val="000A4938"/>
    <w:rsid w:val="000C31A6"/>
    <w:rsid w:val="000D1CF6"/>
    <w:rsid w:val="000E62C9"/>
    <w:rsid w:val="000E66FF"/>
    <w:rsid w:val="00106EF6"/>
    <w:rsid w:val="0011172B"/>
    <w:rsid w:val="00114B63"/>
    <w:rsid w:val="00124E82"/>
    <w:rsid w:val="0012602E"/>
    <w:rsid w:val="00164C99"/>
    <w:rsid w:val="00167F08"/>
    <w:rsid w:val="00185FBF"/>
    <w:rsid w:val="001A0C50"/>
    <w:rsid w:val="001A176A"/>
    <w:rsid w:val="001B2C9E"/>
    <w:rsid w:val="001C0729"/>
    <w:rsid w:val="001C1AA9"/>
    <w:rsid w:val="00204197"/>
    <w:rsid w:val="00232B3D"/>
    <w:rsid w:val="00262541"/>
    <w:rsid w:val="00266AFA"/>
    <w:rsid w:val="00267CF1"/>
    <w:rsid w:val="002D1C5D"/>
    <w:rsid w:val="002F2E7B"/>
    <w:rsid w:val="00310688"/>
    <w:rsid w:val="00363FC7"/>
    <w:rsid w:val="0037469B"/>
    <w:rsid w:val="003760EF"/>
    <w:rsid w:val="0039615F"/>
    <w:rsid w:val="003B60D3"/>
    <w:rsid w:val="003D16B8"/>
    <w:rsid w:val="003D6317"/>
    <w:rsid w:val="003E08F3"/>
    <w:rsid w:val="003E54BC"/>
    <w:rsid w:val="003E7DF4"/>
    <w:rsid w:val="003F7B57"/>
    <w:rsid w:val="0040178B"/>
    <w:rsid w:val="00446D41"/>
    <w:rsid w:val="0046171D"/>
    <w:rsid w:val="00471D8B"/>
    <w:rsid w:val="004835AD"/>
    <w:rsid w:val="004C0F31"/>
    <w:rsid w:val="004C5958"/>
    <w:rsid w:val="00515B2C"/>
    <w:rsid w:val="0052764A"/>
    <w:rsid w:val="0052772F"/>
    <w:rsid w:val="0053314A"/>
    <w:rsid w:val="005374A3"/>
    <w:rsid w:val="0057514D"/>
    <w:rsid w:val="00581284"/>
    <w:rsid w:val="005A2FE7"/>
    <w:rsid w:val="005D5812"/>
    <w:rsid w:val="00606A22"/>
    <w:rsid w:val="00612953"/>
    <w:rsid w:val="00615C80"/>
    <w:rsid w:val="0062684B"/>
    <w:rsid w:val="00670906"/>
    <w:rsid w:val="00673506"/>
    <w:rsid w:val="00677212"/>
    <w:rsid w:val="0069009F"/>
    <w:rsid w:val="006A38C2"/>
    <w:rsid w:val="006B050C"/>
    <w:rsid w:val="006B7EB1"/>
    <w:rsid w:val="006C1395"/>
    <w:rsid w:val="006C35C0"/>
    <w:rsid w:val="006F0544"/>
    <w:rsid w:val="0074096E"/>
    <w:rsid w:val="00771E1A"/>
    <w:rsid w:val="007A7DE9"/>
    <w:rsid w:val="007D49C4"/>
    <w:rsid w:val="007D63E7"/>
    <w:rsid w:val="007E0CB1"/>
    <w:rsid w:val="007E45BB"/>
    <w:rsid w:val="007E6095"/>
    <w:rsid w:val="00822CC6"/>
    <w:rsid w:val="00826A5A"/>
    <w:rsid w:val="00831838"/>
    <w:rsid w:val="00853115"/>
    <w:rsid w:val="00866B61"/>
    <w:rsid w:val="00870344"/>
    <w:rsid w:val="008B0774"/>
    <w:rsid w:val="008B20AB"/>
    <w:rsid w:val="008D7B1D"/>
    <w:rsid w:val="00907620"/>
    <w:rsid w:val="00932F9C"/>
    <w:rsid w:val="00940114"/>
    <w:rsid w:val="00956236"/>
    <w:rsid w:val="00960EE6"/>
    <w:rsid w:val="00977B01"/>
    <w:rsid w:val="00982721"/>
    <w:rsid w:val="009A2101"/>
    <w:rsid w:val="009A719A"/>
    <w:rsid w:val="009A7FDD"/>
    <w:rsid w:val="009E1F16"/>
    <w:rsid w:val="009F530F"/>
    <w:rsid w:val="00A05579"/>
    <w:rsid w:val="00A27F00"/>
    <w:rsid w:val="00A44326"/>
    <w:rsid w:val="00A51692"/>
    <w:rsid w:val="00A576F8"/>
    <w:rsid w:val="00A62D6B"/>
    <w:rsid w:val="00AA7F09"/>
    <w:rsid w:val="00AB1217"/>
    <w:rsid w:val="00AC6AA2"/>
    <w:rsid w:val="00AF19E1"/>
    <w:rsid w:val="00B137CE"/>
    <w:rsid w:val="00B339DD"/>
    <w:rsid w:val="00B54632"/>
    <w:rsid w:val="00B55CC5"/>
    <w:rsid w:val="00B57530"/>
    <w:rsid w:val="00B8089E"/>
    <w:rsid w:val="00B8168E"/>
    <w:rsid w:val="00B82A4E"/>
    <w:rsid w:val="00B920B2"/>
    <w:rsid w:val="00BB08A8"/>
    <w:rsid w:val="00BB7E90"/>
    <w:rsid w:val="00BD2722"/>
    <w:rsid w:val="00BE1105"/>
    <w:rsid w:val="00BF7572"/>
    <w:rsid w:val="00C11AFB"/>
    <w:rsid w:val="00C14603"/>
    <w:rsid w:val="00C703FA"/>
    <w:rsid w:val="00C7340F"/>
    <w:rsid w:val="00C83AE3"/>
    <w:rsid w:val="00CC1891"/>
    <w:rsid w:val="00CE0CE5"/>
    <w:rsid w:val="00CE408D"/>
    <w:rsid w:val="00CF1BDC"/>
    <w:rsid w:val="00D0330F"/>
    <w:rsid w:val="00D06E2F"/>
    <w:rsid w:val="00D06FB8"/>
    <w:rsid w:val="00D15B9B"/>
    <w:rsid w:val="00D5687F"/>
    <w:rsid w:val="00D754E2"/>
    <w:rsid w:val="00D76411"/>
    <w:rsid w:val="00D800A7"/>
    <w:rsid w:val="00DB3F4D"/>
    <w:rsid w:val="00DC48B4"/>
    <w:rsid w:val="00DD4DA5"/>
    <w:rsid w:val="00E143FB"/>
    <w:rsid w:val="00E30B8D"/>
    <w:rsid w:val="00E37961"/>
    <w:rsid w:val="00E70592"/>
    <w:rsid w:val="00E74E5B"/>
    <w:rsid w:val="00E91352"/>
    <w:rsid w:val="00EA24A6"/>
    <w:rsid w:val="00EB299F"/>
    <w:rsid w:val="00EC02D3"/>
    <w:rsid w:val="00EE6979"/>
    <w:rsid w:val="00F1535B"/>
    <w:rsid w:val="00F21683"/>
    <w:rsid w:val="00F22FA1"/>
    <w:rsid w:val="00F23AE6"/>
    <w:rsid w:val="00F63D40"/>
    <w:rsid w:val="00F838FF"/>
    <w:rsid w:val="00FB46EB"/>
    <w:rsid w:val="00FD036C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0751"/>
  <w15:chartTrackingRefBased/>
  <w15:docId w15:val="{342EF9E1-63B6-4E84-985E-48473D1D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2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B2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46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A4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44326"/>
  </w:style>
  <w:style w:type="character" w:customStyle="1" w:styleId="Heading2Char">
    <w:name w:val="Heading 2 Char"/>
    <w:basedOn w:val="DefaultParagraphFont"/>
    <w:link w:val="Heading2"/>
    <w:uiPriority w:val="9"/>
    <w:semiHidden/>
    <w:rsid w:val="008B20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C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8B4"/>
  </w:style>
  <w:style w:type="paragraph" w:styleId="Footer">
    <w:name w:val="footer"/>
    <w:basedOn w:val="Normal"/>
    <w:link w:val="FooterChar"/>
    <w:uiPriority w:val="99"/>
    <w:unhideWhenUsed/>
    <w:rsid w:val="00DC4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8B4"/>
  </w:style>
  <w:style w:type="character" w:styleId="CommentReference">
    <w:name w:val="annotation reference"/>
    <w:basedOn w:val="DefaultParagraphFont"/>
    <w:uiPriority w:val="99"/>
    <w:semiHidden/>
    <w:unhideWhenUsed/>
    <w:rsid w:val="00956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2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2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3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1958.4130EC30" TargetMode="External"/><Relationship Id="rId13" Type="http://schemas.openxmlformats.org/officeDocument/2006/relationships/hyperlink" Target="mailto:development@pavs.org.uk" TargetMode="External"/><Relationship Id="rId18" Type="http://schemas.openxmlformats.org/officeDocument/2006/relationships/hyperlink" Target="mailto:Jackie.Dorrian@cavs.org.u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mailto:development@pavs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development@pavs.org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file:///C:\Users\mmcclymont\AppData\Local\Microsoft\Windows\INetCache\Content.Outlook\G1Y6Z1VQ\development@pavs.org.uk" TargetMode="External"/><Relationship Id="rId10" Type="http://schemas.openxmlformats.org/officeDocument/2006/relationships/image" Target="cid:image002.jpg@01CF84A7.8D88C770" TargetMode="External"/><Relationship Id="rId19" Type="http://schemas.openxmlformats.org/officeDocument/2006/relationships/hyperlink" Target="mailto:gen@cavo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development@pav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A4FEC56B</Template>
  <TotalTime>2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Vanessa.John</dc:creator>
  <cp:lastModifiedBy>Lorna.Livock</cp:lastModifiedBy>
  <cp:revision>4</cp:revision>
  <dcterms:created xsi:type="dcterms:W3CDTF">2021-03-29T13:05:00Z</dcterms:created>
  <dcterms:modified xsi:type="dcterms:W3CDTF">2021-03-29T13:56:00Z</dcterms:modified>
</cp:coreProperties>
</file>